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0F1BA" w14:textId="2E364EB8" w:rsidR="0003455D" w:rsidRPr="00E60CB1" w:rsidRDefault="00356897" w:rsidP="00326BAD">
      <w:pPr>
        <w:pStyle w:val="Kop1"/>
        <w:spacing w:before="0"/>
        <w:rPr>
          <w:rFonts w:ascii="Arial" w:hAnsi="Arial" w:cs="Arial"/>
          <w:color w:val="auto"/>
          <w:lang w:val="nl-NL"/>
        </w:rPr>
      </w:pPr>
      <w:r w:rsidRPr="00E60CB1">
        <w:rPr>
          <w:rFonts w:ascii="Arial" w:hAnsi="Arial" w:cs="Arial"/>
          <w:color w:val="auto"/>
          <w:lang w:val="nl-NL"/>
        </w:rPr>
        <w:t>Fusie</w:t>
      </w:r>
      <w:r w:rsidR="00001442" w:rsidRPr="00E60CB1">
        <w:rPr>
          <w:rFonts w:ascii="Arial" w:hAnsi="Arial" w:cs="Arial"/>
          <w:color w:val="auto"/>
          <w:lang w:val="nl-NL"/>
        </w:rPr>
        <w:t xml:space="preserve"> – NL</w:t>
      </w:r>
    </w:p>
    <w:p w14:paraId="5E206A46" w14:textId="4D32D753" w:rsidR="00001442" w:rsidRPr="00E60CB1" w:rsidRDefault="00001442" w:rsidP="00001442">
      <w:pPr>
        <w:pStyle w:val="Kop1"/>
        <w:rPr>
          <w:rFonts w:ascii="Arial" w:hAnsi="Arial" w:cs="Arial"/>
          <w:color w:val="auto"/>
          <w:lang w:val="nl-NL"/>
        </w:rPr>
      </w:pPr>
      <w:r w:rsidRPr="00E60CB1">
        <w:rPr>
          <w:rFonts w:ascii="Arial" w:hAnsi="Arial" w:cs="Arial"/>
          <w:color w:val="auto"/>
          <w:lang w:val="nl-NL"/>
        </w:rPr>
        <w:t>EL</w:t>
      </w:r>
    </w:p>
    <w:p w14:paraId="327B5DF3" w14:textId="0DBE7D71" w:rsidR="00001442" w:rsidRPr="00E60CB1" w:rsidRDefault="00001442" w:rsidP="00001442">
      <w:pPr>
        <w:rPr>
          <w:rFonts w:ascii="Arial" w:hAnsi="Arial" w:cs="Arial"/>
          <w:lang w:val="nl-NL"/>
        </w:rPr>
      </w:pPr>
    </w:p>
    <w:p w14:paraId="5FDEFE30" w14:textId="39091E16" w:rsidR="00001442" w:rsidRPr="00326BAD" w:rsidRDefault="00001442" w:rsidP="00326BAD">
      <w:pPr>
        <w:pStyle w:val="Kop3"/>
        <w:spacing w:before="0"/>
        <w:rPr>
          <w:rFonts w:ascii="Arial" w:hAnsi="Arial" w:cs="Arial"/>
          <w:b/>
          <w:bCs/>
          <w:color w:val="auto"/>
          <w:sz w:val="20"/>
          <w:szCs w:val="20"/>
          <w:lang w:val="nl-NL"/>
        </w:rPr>
      </w:pPr>
      <w:r w:rsidRPr="00326BAD">
        <w:rPr>
          <w:rFonts w:ascii="Arial" w:hAnsi="Arial" w:cs="Arial"/>
          <w:b/>
          <w:bCs/>
          <w:color w:val="auto"/>
          <w:sz w:val="20"/>
          <w:szCs w:val="20"/>
          <w:lang w:val="nl-NL"/>
        </w:rPr>
        <w:t>Aanhef en beschrijving opdracht</w:t>
      </w:r>
    </w:p>
    <w:p w14:paraId="63ED7C94" w14:textId="67AD9A58" w:rsidR="00001442" w:rsidRPr="00E60CB1" w:rsidRDefault="00001442" w:rsidP="00A27BC0">
      <w:pPr>
        <w:pBdr>
          <w:bottom w:val="double" w:sz="6" w:space="1" w:color="auto"/>
        </w:pBdr>
        <w:spacing w:after="0" w:line="240" w:lineRule="auto"/>
        <w:rPr>
          <w:rFonts w:ascii="Arial" w:hAnsi="Arial" w:cs="Arial"/>
          <w:lang w:val="nl-NL"/>
        </w:rPr>
      </w:pPr>
    </w:p>
    <w:p w14:paraId="74ECFEFC" w14:textId="77777777" w:rsidR="00A27BC0" w:rsidRDefault="00A27BC0" w:rsidP="00A27BC0">
      <w:pPr>
        <w:spacing w:after="0" w:line="240" w:lineRule="auto"/>
        <w:rPr>
          <w:rFonts w:ascii="Arial" w:hAnsi="Arial" w:cs="Arial"/>
          <w:sz w:val="20"/>
          <w:szCs w:val="20"/>
          <w:lang w:val="nl-NL"/>
        </w:rPr>
      </w:pPr>
    </w:p>
    <w:p w14:paraId="00607BFD" w14:textId="3719D429" w:rsidR="00A23A48" w:rsidRDefault="00A23A48" w:rsidP="00A27BC0">
      <w:pPr>
        <w:spacing w:after="0" w:line="240" w:lineRule="auto"/>
        <w:rPr>
          <w:rFonts w:ascii="Arial" w:hAnsi="Arial" w:cs="Arial"/>
          <w:sz w:val="20"/>
          <w:szCs w:val="20"/>
          <w:lang w:val="nl-NL"/>
        </w:rPr>
      </w:pPr>
      <w:r w:rsidRPr="00545513">
        <w:rPr>
          <w:rFonts w:ascii="Arial" w:hAnsi="Arial" w:cs="Arial"/>
          <w:sz w:val="20"/>
          <w:szCs w:val="20"/>
          <w:lang w:val="nl-NL"/>
        </w:rPr>
        <w:t xml:space="preserve">In verband met de voorgenomen fusie van instellingen voor collectieve belegging en effecten (icbe) tussen </w:t>
      </w:r>
      <w:r w:rsidRPr="00545513">
        <w:rPr>
          <w:rFonts w:ascii="Arial" w:hAnsi="Arial" w:cs="Arial"/>
          <w:sz w:val="20"/>
          <w:szCs w:val="20"/>
          <w:shd w:val="clear" w:color="auto" w:fill="DAEBFA"/>
          <w:lang w:val="nl-NL"/>
        </w:rPr>
        <w:t>naam verdwijnende icbe</w:t>
      </w:r>
      <w:r w:rsidRPr="00545513">
        <w:rPr>
          <w:rFonts w:ascii="Arial" w:hAnsi="Arial" w:cs="Arial"/>
          <w:sz w:val="20"/>
          <w:szCs w:val="20"/>
          <w:lang w:val="nl-NL"/>
        </w:rPr>
        <w:t xml:space="preserve"> en </w:t>
      </w:r>
      <w:r w:rsidRPr="00545513">
        <w:rPr>
          <w:rFonts w:ascii="Arial" w:hAnsi="Arial" w:cs="Arial"/>
          <w:sz w:val="20"/>
          <w:szCs w:val="20"/>
          <w:shd w:val="clear" w:color="auto" w:fill="DAEBFA"/>
          <w:lang w:val="nl-NL"/>
        </w:rPr>
        <w:t>naam verkrijgende icbe</w:t>
      </w:r>
      <w:r w:rsidRPr="00545513">
        <w:rPr>
          <w:rFonts w:ascii="Arial" w:hAnsi="Arial" w:cs="Arial"/>
          <w:sz w:val="20"/>
          <w:szCs w:val="20"/>
          <w:lang w:val="nl-NL"/>
        </w:rPr>
        <w:t>, hebt u, ons, Accountants N.V. (hierna: ‘), verzocht een assurance-opdracht uit te voeren met betrekking tot de feitelijke ruilverhouding zoals bedoeld in Artikel 4:62f Wet op het financieel toezicht (‘Wft’) en uiteengezet in deze brief. Door middel van deze brief bevestigen wij de aanvaarding van de opdracht, de daarop van toepassing zijnde voorwaarden, alsmede de doelstellingen en de beperkingen daarvan.</w:t>
      </w:r>
    </w:p>
    <w:p w14:paraId="3B96B084" w14:textId="77777777" w:rsidR="00DB3155" w:rsidRPr="00545513" w:rsidRDefault="00DB3155" w:rsidP="00DB3155">
      <w:pPr>
        <w:spacing w:after="0" w:line="240" w:lineRule="auto"/>
        <w:rPr>
          <w:rFonts w:ascii="Arial" w:hAnsi="Arial" w:cs="Arial"/>
          <w:sz w:val="20"/>
          <w:szCs w:val="20"/>
          <w:lang w:val="nl-NL"/>
        </w:rPr>
      </w:pPr>
    </w:p>
    <w:p w14:paraId="10814280" w14:textId="77777777" w:rsidR="00A23A48" w:rsidRPr="00545513" w:rsidRDefault="00A23A48" w:rsidP="00DB3155">
      <w:pPr>
        <w:pStyle w:val="Kop1"/>
        <w:spacing w:before="0" w:line="240" w:lineRule="auto"/>
        <w:rPr>
          <w:rFonts w:ascii="Arial" w:hAnsi="Arial" w:cs="Arial"/>
          <w:b/>
          <w:bCs/>
          <w:color w:val="auto"/>
          <w:sz w:val="20"/>
          <w:szCs w:val="20"/>
          <w:lang w:val="nl-NL"/>
        </w:rPr>
      </w:pPr>
      <w:r w:rsidRPr="00545513">
        <w:rPr>
          <w:rFonts w:ascii="Arial" w:hAnsi="Arial" w:cs="Arial"/>
          <w:b/>
          <w:bCs/>
          <w:color w:val="auto"/>
          <w:sz w:val="20"/>
          <w:szCs w:val="20"/>
          <w:lang w:val="nl-NL"/>
        </w:rPr>
        <w:t>Doel en reikwijdte van de opdracht</w:t>
      </w:r>
    </w:p>
    <w:p w14:paraId="49E0D4B5" w14:textId="77777777" w:rsidR="00A23A48" w:rsidRDefault="00A23A48" w:rsidP="00DB3155">
      <w:pPr>
        <w:spacing w:after="0" w:line="240" w:lineRule="auto"/>
        <w:rPr>
          <w:rFonts w:ascii="Arial" w:hAnsi="Arial" w:cs="Arial"/>
          <w:sz w:val="20"/>
          <w:szCs w:val="20"/>
          <w:lang w:val="nl-NL"/>
        </w:rPr>
      </w:pPr>
      <w:r w:rsidRPr="00545513">
        <w:rPr>
          <w:rFonts w:ascii="Arial" w:hAnsi="Arial" w:cs="Arial"/>
          <w:sz w:val="20"/>
          <w:szCs w:val="20"/>
          <w:lang w:val="nl-NL"/>
        </w:rPr>
        <w:t xml:space="preserve">Het doel van de assurance-opdracht is het verschaffen van een redelijke mate van zekerheid of de in bijgaande </w:t>
      </w:r>
      <w:r w:rsidRPr="00545513">
        <w:rPr>
          <w:rFonts w:ascii="Arial" w:hAnsi="Arial" w:cs="Arial"/>
          <w:sz w:val="20"/>
          <w:szCs w:val="20"/>
          <w:shd w:val="clear" w:color="auto" w:fill="DAEBFA"/>
          <w:lang w:val="nl-NL"/>
        </w:rPr>
        <w:t>(naam verantwoording van de beheerder)</w:t>
      </w:r>
      <w:r w:rsidRPr="00545513">
        <w:rPr>
          <w:rFonts w:ascii="Arial" w:hAnsi="Arial" w:cs="Arial"/>
          <w:sz w:val="20"/>
          <w:szCs w:val="20"/>
          <w:lang w:val="nl-NL"/>
        </w:rPr>
        <w:t xml:space="preserve"> opgenomen feitelijke ruilverhouding per </w:t>
      </w:r>
      <w:r w:rsidRPr="00545513">
        <w:rPr>
          <w:rFonts w:ascii="Arial" w:hAnsi="Arial" w:cs="Arial"/>
          <w:sz w:val="20"/>
          <w:szCs w:val="20"/>
          <w:shd w:val="clear" w:color="auto" w:fill="DAEBFA"/>
          <w:lang w:val="nl-NL"/>
        </w:rPr>
        <w:t>datum waarop de fusie van kracht wordt</w:t>
      </w:r>
      <w:r w:rsidRPr="00545513">
        <w:rPr>
          <w:rFonts w:ascii="Arial" w:hAnsi="Arial" w:cs="Arial"/>
          <w:sz w:val="20"/>
          <w:szCs w:val="20"/>
          <w:lang w:val="nl-NL"/>
        </w:rPr>
        <w:t xml:space="preserve"> in alle van materieel zijnde aspecten juist is opgesteld, in overeenstemming met de van toepassing zijnde criteria.</w:t>
      </w:r>
    </w:p>
    <w:p w14:paraId="740AD149" w14:textId="77777777" w:rsidR="00DB3155" w:rsidRPr="00545513" w:rsidRDefault="00DB3155" w:rsidP="00DB3155">
      <w:pPr>
        <w:spacing w:after="0" w:line="240" w:lineRule="auto"/>
        <w:rPr>
          <w:rFonts w:ascii="Arial" w:hAnsi="Arial" w:cs="Arial"/>
          <w:sz w:val="20"/>
          <w:szCs w:val="20"/>
          <w:lang w:val="nl-NL"/>
        </w:rPr>
      </w:pPr>
    </w:p>
    <w:p w14:paraId="514D1267" w14:textId="77777777" w:rsidR="00A23A48" w:rsidRPr="00545513" w:rsidRDefault="00A23A48" w:rsidP="00DB3155">
      <w:pPr>
        <w:spacing w:after="0" w:line="240" w:lineRule="auto"/>
        <w:rPr>
          <w:rFonts w:ascii="Arial" w:hAnsi="Arial" w:cs="Arial"/>
          <w:sz w:val="20"/>
          <w:szCs w:val="20"/>
          <w:lang w:val="nl-NL"/>
        </w:rPr>
      </w:pPr>
      <w:r w:rsidRPr="00545513">
        <w:rPr>
          <w:rFonts w:ascii="Arial" w:hAnsi="Arial" w:cs="Arial"/>
          <w:sz w:val="20"/>
          <w:szCs w:val="20"/>
          <w:lang w:val="nl-NL"/>
        </w:rPr>
        <w:t xml:space="preserve">Voor deze opdracht geldt dat de feitelijke ruilverhouding juist is als deze per </w:t>
      </w:r>
      <w:r w:rsidRPr="00545513">
        <w:rPr>
          <w:rFonts w:ascii="Arial" w:hAnsi="Arial" w:cs="Arial"/>
          <w:sz w:val="20"/>
          <w:szCs w:val="20"/>
          <w:shd w:val="clear" w:color="auto" w:fill="DAEBFA"/>
          <w:lang w:val="nl-NL"/>
        </w:rPr>
        <w:t>datum waarop de fusie van kracht wordt</w:t>
      </w:r>
      <w:r w:rsidRPr="00545513">
        <w:rPr>
          <w:rFonts w:ascii="Arial" w:hAnsi="Arial" w:cs="Arial"/>
          <w:sz w:val="20"/>
          <w:szCs w:val="20"/>
          <w:lang w:val="nl-NL"/>
        </w:rPr>
        <w:t xml:space="preserve"> is berekend op basis van hetgeen daarover is bepaald in het gemeenschappelijke fusiedocument inzake:</w:t>
      </w:r>
    </w:p>
    <w:p w14:paraId="14C7E5FE" w14:textId="630E2550" w:rsidR="00A23A48" w:rsidRPr="00545513" w:rsidRDefault="00A23A48" w:rsidP="00DB3155">
      <w:pPr>
        <w:pStyle w:val="pwbullet-level1styles-b97e38ea-5a78-ca63-dc5f-57317d472ef7"/>
        <w:numPr>
          <w:ilvl w:val="0"/>
          <w:numId w:val="5"/>
        </w:numPr>
        <w:spacing w:before="0" w:after="0"/>
        <w:ind w:left="357" w:hanging="357"/>
        <w:rPr>
          <w:sz w:val="20"/>
          <w:lang w:val="nl-NL"/>
        </w:rPr>
      </w:pPr>
      <w:r w:rsidRPr="00545513">
        <w:rPr>
          <w:sz w:val="20"/>
          <w:lang w:val="nl-NL"/>
        </w:rPr>
        <w:t xml:space="preserve">de criteria voor de waardering van de activa en, </w:t>
      </w:r>
      <w:r w:rsidRPr="00545513">
        <w:rPr>
          <w:sz w:val="20"/>
          <w:shd w:val="clear" w:color="auto" w:fill="DAEBFA"/>
          <w:lang w:val="nl-NL"/>
        </w:rPr>
        <w:t xml:space="preserve">indien van toepassing, de passiva, </w:t>
      </w:r>
    </w:p>
    <w:p w14:paraId="53CEFC51" w14:textId="77777777" w:rsidR="00A23A48" w:rsidRPr="00545513" w:rsidRDefault="00A23A48" w:rsidP="00DB3155">
      <w:pPr>
        <w:pStyle w:val="pwbullet-level1styles-b97e38ea-5a78-ca63-dc5f-57317d472ef7"/>
        <w:numPr>
          <w:ilvl w:val="0"/>
          <w:numId w:val="5"/>
        </w:numPr>
        <w:spacing w:before="0" w:after="0"/>
        <w:ind w:left="357" w:hanging="357"/>
        <w:rPr>
          <w:sz w:val="20"/>
          <w:lang w:val="nl-NL"/>
        </w:rPr>
      </w:pPr>
      <w:r w:rsidRPr="00545513">
        <w:rPr>
          <w:sz w:val="20"/>
          <w:lang w:val="nl-NL"/>
        </w:rPr>
        <w:t xml:space="preserve">de bepaling van de intrinsieke waarde per recht van deelneming </w:t>
      </w:r>
      <w:r w:rsidRPr="00545513">
        <w:rPr>
          <w:sz w:val="20"/>
          <w:shd w:val="clear" w:color="auto" w:fill="DAEBFA"/>
          <w:lang w:val="nl-NL"/>
        </w:rPr>
        <w:t>en, indien van toepassing, de bijbetaling voor deelnemers van de verdwijnende icbe</w:t>
      </w:r>
      <w:r w:rsidRPr="00545513">
        <w:rPr>
          <w:sz w:val="20"/>
          <w:lang w:val="nl-NL"/>
        </w:rPr>
        <w:t xml:space="preserve"> alsmede</w:t>
      </w:r>
    </w:p>
    <w:p w14:paraId="46B28E5C" w14:textId="77777777" w:rsidR="00A23A48" w:rsidRPr="00545513" w:rsidRDefault="00A23A48" w:rsidP="00DB3155">
      <w:pPr>
        <w:pStyle w:val="pwbullet-level1styles-b97e38ea-5a78-ca63-dc5f-57317d472ef7"/>
        <w:numPr>
          <w:ilvl w:val="0"/>
          <w:numId w:val="5"/>
        </w:numPr>
        <w:spacing w:before="0" w:after="0"/>
        <w:ind w:left="357" w:hanging="357"/>
        <w:rPr>
          <w:sz w:val="20"/>
          <w:lang w:val="nl-NL"/>
        </w:rPr>
      </w:pPr>
      <w:r w:rsidRPr="00545513">
        <w:rPr>
          <w:sz w:val="20"/>
          <w:lang w:val="nl-NL"/>
        </w:rPr>
        <w:t>de berekeningsmethode voor de ruilverhouding van de rechten van deelneming.</w:t>
      </w:r>
    </w:p>
    <w:p w14:paraId="679C2AA6" w14:textId="6D1D1EC2" w:rsidR="00001442" w:rsidRPr="00545513" w:rsidRDefault="00001442" w:rsidP="00001442">
      <w:pPr>
        <w:pBdr>
          <w:bottom w:val="double" w:sz="6" w:space="1" w:color="auto"/>
        </w:pBdr>
        <w:rPr>
          <w:rFonts w:ascii="Arial" w:hAnsi="Arial" w:cs="Arial"/>
          <w:sz w:val="20"/>
          <w:szCs w:val="20"/>
          <w:lang w:val="nl-NL"/>
        </w:rPr>
      </w:pPr>
    </w:p>
    <w:p w14:paraId="2DDF397F" w14:textId="77777777" w:rsidR="00001442" w:rsidRPr="00545513" w:rsidRDefault="00001442" w:rsidP="00001442">
      <w:pPr>
        <w:rPr>
          <w:rFonts w:ascii="Arial" w:hAnsi="Arial" w:cs="Arial"/>
          <w:sz w:val="20"/>
          <w:szCs w:val="20"/>
          <w:lang w:val="nl-NL"/>
        </w:rPr>
      </w:pPr>
    </w:p>
    <w:p w14:paraId="58DAEB75" w14:textId="50EF13CA" w:rsidR="00001442" w:rsidRPr="00545513" w:rsidRDefault="001A7574" w:rsidP="00326BAD">
      <w:pPr>
        <w:pStyle w:val="Kop3"/>
        <w:spacing w:before="0"/>
        <w:rPr>
          <w:rFonts w:ascii="Arial" w:hAnsi="Arial" w:cs="Arial"/>
          <w:b/>
          <w:bCs/>
          <w:color w:val="auto"/>
          <w:sz w:val="20"/>
          <w:szCs w:val="20"/>
          <w:lang w:val="nl-NL"/>
        </w:rPr>
      </w:pPr>
      <w:r w:rsidRPr="00545513">
        <w:rPr>
          <w:rFonts w:ascii="Arial" w:hAnsi="Arial" w:cs="Arial"/>
          <w:b/>
          <w:bCs/>
          <w:color w:val="auto"/>
          <w:sz w:val="20"/>
          <w:szCs w:val="20"/>
          <w:lang w:val="nl-NL"/>
        </w:rPr>
        <w:t>Verantwoordelijkheden bestuur</w:t>
      </w:r>
      <w:r w:rsidR="00C6513A" w:rsidRPr="00545513">
        <w:rPr>
          <w:rFonts w:ascii="Arial" w:hAnsi="Arial" w:cs="Arial"/>
          <w:b/>
          <w:bCs/>
          <w:color w:val="auto"/>
          <w:sz w:val="20"/>
          <w:szCs w:val="20"/>
          <w:lang w:val="nl-NL"/>
        </w:rPr>
        <w:t>/beheerder</w:t>
      </w:r>
    </w:p>
    <w:p w14:paraId="28F97AEE" w14:textId="0C846BB3" w:rsidR="00001442" w:rsidRPr="00545513" w:rsidRDefault="00001442" w:rsidP="00001442">
      <w:pPr>
        <w:pBdr>
          <w:bottom w:val="double" w:sz="6" w:space="1" w:color="auto"/>
        </w:pBdr>
        <w:rPr>
          <w:rFonts w:ascii="Arial" w:hAnsi="Arial" w:cs="Arial"/>
          <w:sz w:val="20"/>
          <w:szCs w:val="20"/>
          <w:lang w:val="nl-NL"/>
        </w:rPr>
      </w:pPr>
    </w:p>
    <w:p w14:paraId="17FD5B2F" w14:textId="77777777" w:rsidR="00C6513A" w:rsidRPr="00545513" w:rsidRDefault="00C6513A" w:rsidP="00C6513A">
      <w:pPr>
        <w:rPr>
          <w:rFonts w:ascii="Arial" w:hAnsi="Arial" w:cs="Arial"/>
          <w:sz w:val="20"/>
          <w:szCs w:val="20"/>
          <w:lang w:val="nl-NL"/>
        </w:rPr>
      </w:pPr>
      <w:r w:rsidRPr="00545513">
        <w:rPr>
          <w:rFonts w:ascii="Arial" w:hAnsi="Arial" w:cs="Arial"/>
          <w:sz w:val="20"/>
          <w:szCs w:val="20"/>
          <w:shd w:val="clear" w:color="auto" w:fill="DAEBFA"/>
          <w:lang w:val="nl-NL"/>
        </w:rPr>
        <w:t>Het bestuur/De beheerder</w:t>
      </w:r>
      <w:r w:rsidRPr="00545513">
        <w:rPr>
          <w:rFonts w:ascii="Arial" w:hAnsi="Arial" w:cs="Arial"/>
          <w:sz w:val="20"/>
          <w:szCs w:val="20"/>
          <w:lang w:val="nl-NL"/>
        </w:rPr>
        <w:t xml:space="preserve"> bevestigt dat zij de verantwoordelijke partij is voor de de </w:t>
      </w:r>
      <w:r w:rsidRPr="00545513">
        <w:rPr>
          <w:rFonts w:ascii="Arial" w:hAnsi="Arial" w:cs="Arial"/>
          <w:sz w:val="20"/>
          <w:szCs w:val="20"/>
          <w:shd w:val="clear" w:color="auto" w:fill="DAEBFA"/>
          <w:lang w:val="nl-NL"/>
        </w:rPr>
        <w:t>(naam verantwoording van de beheerder)</w:t>
      </w:r>
      <w:r w:rsidRPr="00545513">
        <w:rPr>
          <w:rFonts w:ascii="Arial" w:hAnsi="Arial" w:cs="Arial"/>
          <w:sz w:val="20"/>
          <w:szCs w:val="20"/>
          <w:lang w:val="nl-NL"/>
        </w:rPr>
        <w:t xml:space="preserve"> per </w:t>
      </w:r>
      <w:r w:rsidRPr="00545513">
        <w:rPr>
          <w:rFonts w:ascii="Arial" w:hAnsi="Arial" w:cs="Arial"/>
          <w:sz w:val="20"/>
          <w:szCs w:val="20"/>
          <w:shd w:val="clear" w:color="auto" w:fill="DAEBFA"/>
          <w:lang w:val="nl-NL"/>
        </w:rPr>
        <w:t>datum waarop de fusie van kracht wordt</w:t>
      </w:r>
      <w:r w:rsidRPr="00545513">
        <w:rPr>
          <w:rFonts w:ascii="Arial" w:hAnsi="Arial" w:cs="Arial"/>
          <w:sz w:val="20"/>
          <w:szCs w:val="20"/>
          <w:lang w:val="nl-NL"/>
        </w:rPr>
        <w:t>.</w:t>
      </w:r>
    </w:p>
    <w:p w14:paraId="6D9FD38B" w14:textId="77777777" w:rsidR="00C6513A" w:rsidRPr="00545513" w:rsidRDefault="00C6513A" w:rsidP="00C6513A">
      <w:pPr>
        <w:rPr>
          <w:rFonts w:ascii="Arial" w:hAnsi="Arial" w:cs="Arial"/>
          <w:sz w:val="20"/>
          <w:szCs w:val="20"/>
          <w:lang w:val="nl-NL"/>
        </w:rPr>
      </w:pPr>
      <w:r w:rsidRPr="00545513">
        <w:rPr>
          <w:rFonts w:ascii="Arial" w:hAnsi="Arial" w:cs="Arial"/>
          <w:sz w:val="20"/>
          <w:szCs w:val="20"/>
          <w:lang w:val="nl-NL"/>
        </w:rPr>
        <w:t xml:space="preserve">Door middel van het ondertekenen van deze opdrachtbevestiging erkent en begrijpt </w:t>
      </w:r>
      <w:r w:rsidRPr="00545513">
        <w:rPr>
          <w:rFonts w:ascii="Arial" w:hAnsi="Arial" w:cs="Arial"/>
          <w:sz w:val="20"/>
          <w:szCs w:val="20"/>
          <w:shd w:val="clear" w:color="auto" w:fill="DAEBFA"/>
          <w:lang w:val="nl-NL"/>
        </w:rPr>
        <w:t>het bestuur/de beheerder</w:t>
      </w:r>
      <w:r w:rsidRPr="00545513">
        <w:rPr>
          <w:rFonts w:ascii="Arial" w:hAnsi="Arial" w:cs="Arial"/>
          <w:sz w:val="20"/>
          <w:szCs w:val="20"/>
          <w:lang w:val="nl-NL"/>
        </w:rPr>
        <w:t xml:space="preserve"> dat </w:t>
      </w:r>
      <w:r w:rsidRPr="00545513">
        <w:rPr>
          <w:rFonts w:ascii="Arial" w:hAnsi="Arial" w:cs="Arial"/>
          <w:sz w:val="20"/>
          <w:szCs w:val="20"/>
          <w:shd w:val="clear" w:color="auto" w:fill="DAEBFA"/>
          <w:lang w:val="nl-NL"/>
        </w:rPr>
        <w:t xml:space="preserve">het/hij </w:t>
      </w:r>
      <w:r w:rsidRPr="00545513">
        <w:rPr>
          <w:rFonts w:ascii="Arial" w:hAnsi="Arial" w:cs="Arial"/>
          <w:sz w:val="20"/>
          <w:szCs w:val="20"/>
          <w:lang w:val="nl-NL"/>
        </w:rPr>
        <w:t>verantwoordelijkheid draagt voor het:</w:t>
      </w:r>
    </w:p>
    <w:p w14:paraId="2783618D" w14:textId="77777777" w:rsidR="00C6513A" w:rsidRPr="00545513" w:rsidRDefault="00C6513A" w:rsidP="00C6513A">
      <w:pPr>
        <w:pStyle w:val="pwletteredlist-level1"/>
        <w:numPr>
          <w:ilvl w:val="0"/>
          <w:numId w:val="4"/>
        </w:numPr>
        <w:rPr>
          <w:sz w:val="20"/>
          <w:lang w:val="nl-NL"/>
        </w:rPr>
      </w:pPr>
      <w:r w:rsidRPr="00545513">
        <w:rPr>
          <w:sz w:val="20"/>
          <w:lang w:val="nl-NL"/>
        </w:rPr>
        <w:t xml:space="preserve">beoogde doel van de de </w:t>
      </w:r>
      <w:r w:rsidRPr="00545513">
        <w:rPr>
          <w:sz w:val="20"/>
          <w:shd w:val="clear" w:color="auto" w:fill="DAEBFA"/>
          <w:lang w:val="nl-NL"/>
        </w:rPr>
        <w:t>(naam verantwoording van de beheerder)</w:t>
      </w:r>
      <w:r w:rsidRPr="00545513">
        <w:rPr>
          <w:sz w:val="20"/>
          <w:lang w:val="nl-NL"/>
        </w:rPr>
        <w:t xml:space="preserve"> opgenomen feitelijke ruilverhouding per </w:t>
      </w:r>
      <w:r w:rsidRPr="00545513">
        <w:rPr>
          <w:sz w:val="20"/>
          <w:shd w:val="clear" w:color="auto" w:fill="DAEBFA"/>
          <w:lang w:val="nl-NL"/>
        </w:rPr>
        <w:t>datum waarop de fusie van kracht wordt</w:t>
      </w:r>
      <w:r w:rsidRPr="00545513">
        <w:rPr>
          <w:sz w:val="20"/>
          <w:lang w:val="nl-NL"/>
        </w:rPr>
        <w:t>.</w:t>
      </w:r>
    </w:p>
    <w:p w14:paraId="764220FB" w14:textId="77777777" w:rsidR="00C6513A" w:rsidRPr="00545513" w:rsidRDefault="00C6513A" w:rsidP="00C6513A">
      <w:pPr>
        <w:pStyle w:val="pwletteredlist-level1"/>
        <w:rPr>
          <w:sz w:val="20"/>
          <w:lang w:val="nl-NL"/>
        </w:rPr>
      </w:pPr>
      <w:r w:rsidRPr="00545513">
        <w:rPr>
          <w:sz w:val="20"/>
          <w:lang w:val="nl-NL"/>
        </w:rPr>
        <w:t xml:space="preserve">opstellen van de </w:t>
      </w:r>
      <w:r w:rsidRPr="00545513">
        <w:rPr>
          <w:sz w:val="20"/>
          <w:shd w:val="clear" w:color="auto" w:fill="DAEBFA"/>
          <w:lang w:val="nl-NL"/>
        </w:rPr>
        <w:t>(naam verantwoording van de beheerder)</w:t>
      </w:r>
      <w:r w:rsidRPr="00545513">
        <w:rPr>
          <w:sz w:val="20"/>
          <w:lang w:val="nl-NL"/>
        </w:rPr>
        <w:t xml:space="preserve"> opgenomen feitelijke ruilverhouding per [</w:t>
      </w:r>
      <w:r w:rsidRPr="00545513">
        <w:rPr>
          <w:sz w:val="20"/>
          <w:shd w:val="clear" w:color="auto" w:fill="DAEBFA"/>
          <w:lang w:val="nl-NL"/>
        </w:rPr>
        <w:t>datum waarop de fusie van kracht wordt</w:t>
      </w:r>
      <w:r w:rsidRPr="00545513">
        <w:rPr>
          <w:sz w:val="20"/>
          <w:lang w:val="nl-NL"/>
        </w:rPr>
        <w:t>] die in alle van materieel belang zijnde aspecten juist opgesteld is en ten minste alle informatie bevat zoals vereist in de Wft;</w:t>
      </w:r>
    </w:p>
    <w:p w14:paraId="61F83751" w14:textId="77777777" w:rsidR="00C6513A" w:rsidRPr="00545513" w:rsidRDefault="00C6513A" w:rsidP="00C6513A">
      <w:pPr>
        <w:pStyle w:val="pwletteredlist-level1"/>
        <w:rPr>
          <w:sz w:val="20"/>
          <w:lang w:val="nl-NL"/>
        </w:rPr>
      </w:pPr>
      <w:r w:rsidRPr="00545513">
        <w:rPr>
          <w:sz w:val="20"/>
          <w:lang w:val="nl-NL"/>
        </w:rPr>
        <w:t>identificeren van de doelgroep(en) en de relevante materiële issues, voor het inrichten van een adequate administratieve organisatie en interne beheersmaatregelen en het hanteren van passend beleid en procedures voor het genereren, aggregeren en rapporteren van informatie zonder afwijkingen van materieel belang als gevolg van fraude of fouten;</w:t>
      </w:r>
    </w:p>
    <w:p w14:paraId="0A6EFB44" w14:textId="77777777" w:rsidR="00C6513A" w:rsidRPr="00545513" w:rsidRDefault="00C6513A" w:rsidP="00C6513A">
      <w:pPr>
        <w:pStyle w:val="pwletteredlist-level1"/>
        <w:rPr>
          <w:sz w:val="20"/>
          <w:lang w:val="nl-NL"/>
        </w:rPr>
      </w:pPr>
      <w:r w:rsidRPr="00545513">
        <w:rPr>
          <w:sz w:val="20"/>
          <w:lang w:val="nl-NL"/>
        </w:rPr>
        <w:t xml:space="preserve">toegang verschaffen tot alle informatie waarvan </w:t>
      </w:r>
      <w:r w:rsidRPr="00545513">
        <w:rPr>
          <w:sz w:val="20"/>
          <w:shd w:val="clear" w:color="auto" w:fill="DAEBFA"/>
          <w:lang w:val="nl-NL"/>
        </w:rPr>
        <w:t>het bestuur/de beheerder</w:t>
      </w:r>
      <w:r w:rsidRPr="00545513">
        <w:rPr>
          <w:sz w:val="20"/>
          <w:lang w:val="nl-NL"/>
        </w:rPr>
        <w:t xml:space="preserve"> zich bewust </w:t>
      </w:r>
      <w:r w:rsidRPr="00545513">
        <w:rPr>
          <w:sz w:val="20"/>
          <w:shd w:val="clear" w:color="auto" w:fill="DAEBFA"/>
          <w:lang w:val="nl-NL"/>
        </w:rPr>
        <w:t>is/zijn</w:t>
      </w:r>
      <w:r w:rsidRPr="00545513">
        <w:rPr>
          <w:sz w:val="20"/>
          <w:lang w:val="nl-NL"/>
        </w:rPr>
        <w:t xml:space="preserve"> dat deze relevant is voor het opmaken van de (</w:t>
      </w:r>
      <w:r w:rsidRPr="00545513">
        <w:rPr>
          <w:sz w:val="20"/>
          <w:shd w:val="clear" w:color="auto" w:fill="DAEBFA"/>
          <w:lang w:val="nl-NL"/>
        </w:rPr>
        <w:t>naam verantwoording van de beheerder</w:t>
      </w:r>
      <w:r w:rsidRPr="00545513">
        <w:rPr>
          <w:sz w:val="20"/>
          <w:lang w:val="nl-NL"/>
        </w:rPr>
        <w:t>), zoals vastleggingen, documentatie en andere aangelegenheden;</w:t>
      </w:r>
    </w:p>
    <w:p w14:paraId="5EAA1533" w14:textId="77777777" w:rsidR="00C6513A" w:rsidRPr="00545513" w:rsidRDefault="00C6513A" w:rsidP="00C6513A">
      <w:pPr>
        <w:pStyle w:val="pwletteredlist-level1"/>
        <w:rPr>
          <w:sz w:val="20"/>
          <w:lang w:val="nl-NL"/>
        </w:rPr>
      </w:pPr>
      <w:r w:rsidRPr="00545513">
        <w:rPr>
          <w:sz w:val="20"/>
          <w:lang w:val="nl-NL"/>
        </w:rPr>
        <w:lastRenderedPageBreak/>
        <w:t>tijdig verstrekken van informatie omtrent wijzigingen in de juridische structuur en de zeggenschapsverhoudingen, alle financiële en overige belangen en participaties, alsmede omtrent alle overige (financiële) samenwerkingsverbanden, een en ander in de ruimste zin des woords;</w:t>
      </w:r>
    </w:p>
    <w:p w14:paraId="3DFC39E4" w14:textId="77777777" w:rsidR="00C6513A" w:rsidRPr="00545513" w:rsidRDefault="00C6513A" w:rsidP="00C6513A">
      <w:pPr>
        <w:pStyle w:val="pwletteredlist-level1"/>
        <w:rPr>
          <w:sz w:val="20"/>
          <w:lang w:val="nl-NL"/>
        </w:rPr>
      </w:pPr>
      <w:r w:rsidRPr="00545513">
        <w:rPr>
          <w:sz w:val="20"/>
          <w:lang w:val="nl-NL"/>
        </w:rPr>
        <w:t xml:space="preserve">verstrekken van aanvullende informatie die wij aan </w:t>
      </w:r>
      <w:r w:rsidRPr="00545513">
        <w:rPr>
          <w:sz w:val="20"/>
          <w:shd w:val="clear" w:color="auto" w:fill="DAEBFA"/>
          <w:lang w:val="nl-NL"/>
        </w:rPr>
        <w:t>het bestuur/de beheerder</w:t>
      </w:r>
      <w:r w:rsidRPr="00545513">
        <w:rPr>
          <w:sz w:val="20"/>
          <w:lang w:val="nl-NL"/>
        </w:rPr>
        <w:t xml:space="preserve"> kunnen vragen voor het doel van de opdracht;</w:t>
      </w:r>
    </w:p>
    <w:p w14:paraId="1045BD0B" w14:textId="77777777" w:rsidR="00C6513A" w:rsidRPr="00545513" w:rsidRDefault="00C6513A" w:rsidP="00C6513A">
      <w:pPr>
        <w:pStyle w:val="pwletteredlist-level1"/>
        <w:rPr>
          <w:sz w:val="20"/>
          <w:lang w:val="nl-NL"/>
        </w:rPr>
      </w:pPr>
      <w:r w:rsidRPr="00545513">
        <w:rPr>
          <w:sz w:val="20"/>
          <w:lang w:val="nl-NL"/>
        </w:rPr>
        <w:t>onbeperkt toegang verschaffen tot personen binnen de icbe van wie wij vaststellen dat het noodzakelijk is dat wij informatie van hen verkrijgen.</w:t>
      </w:r>
    </w:p>
    <w:p w14:paraId="61FB75C8" w14:textId="77777777" w:rsidR="00C6513A" w:rsidRPr="00545513" w:rsidRDefault="00C6513A" w:rsidP="00C6513A">
      <w:pPr>
        <w:rPr>
          <w:rFonts w:ascii="Arial" w:hAnsi="Arial" w:cs="Arial"/>
          <w:sz w:val="20"/>
          <w:szCs w:val="20"/>
          <w:lang w:val="nl-NL"/>
        </w:rPr>
      </w:pPr>
    </w:p>
    <w:p w14:paraId="5E7200F9" w14:textId="60E23AED" w:rsidR="00C6513A" w:rsidRPr="00545513" w:rsidRDefault="00C6513A" w:rsidP="00C6513A">
      <w:pPr>
        <w:rPr>
          <w:rFonts w:ascii="Arial" w:hAnsi="Arial" w:cs="Arial"/>
          <w:sz w:val="20"/>
          <w:szCs w:val="20"/>
          <w:lang w:val="nl-NL"/>
        </w:rPr>
      </w:pPr>
      <w:r w:rsidRPr="00545513">
        <w:rPr>
          <w:rFonts w:ascii="Arial" w:hAnsi="Arial" w:cs="Arial"/>
          <w:sz w:val="20"/>
          <w:szCs w:val="20"/>
          <w:lang w:val="nl-NL"/>
        </w:rPr>
        <w:t xml:space="preserve">Wij zullen </w:t>
      </w:r>
      <w:r w:rsidRPr="00545513">
        <w:rPr>
          <w:rFonts w:ascii="Arial" w:hAnsi="Arial" w:cs="Arial"/>
          <w:sz w:val="20"/>
          <w:szCs w:val="20"/>
          <w:shd w:val="clear" w:color="auto" w:fill="DAEBFA"/>
          <w:lang w:val="nl-NL"/>
        </w:rPr>
        <w:t>het bestuur/de beheerder</w:t>
      </w:r>
      <w:r w:rsidRPr="00545513">
        <w:rPr>
          <w:rFonts w:ascii="Arial" w:hAnsi="Arial" w:cs="Arial"/>
          <w:sz w:val="20"/>
          <w:szCs w:val="20"/>
          <w:lang w:val="nl-NL"/>
        </w:rPr>
        <w:t xml:space="preserve"> vragen om de verklaringen die in de loop van onze opdracht aan ons zijn gedaan te bevestigen, in de vorm van een ‘letter of representation’.</w:t>
      </w:r>
    </w:p>
    <w:p w14:paraId="79762F1A" w14:textId="77777777" w:rsidR="00C6513A" w:rsidRPr="00545513" w:rsidRDefault="00C6513A">
      <w:pPr>
        <w:pBdr>
          <w:bottom w:val="double" w:sz="6" w:space="1" w:color="auto"/>
        </w:pBdr>
        <w:rPr>
          <w:rFonts w:ascii="Arial" w:hAnsi="Arial" w:cs="Arial"/>
          <w:sz w:val="20"/>
          <w:szCs w:val="20"/>
          <w:lang w:val="nl-NL"/>
        </w:rPr>
      </w:pPr>
    </w:p>
    <w:p w14:paraId="621CB844" w14:textId="77777777" w:rsidR="009943A5" w:rsidRPr="00545513" w:rsidRDefault="009943A5">
      <w:pPr>
        <w:rPr>
          <w:rFonts w:ascii="Arial" w:hAnsi="Arial" w:cs="Arial"/>
          <w:sz w:val="20"/>
          <w:szCs w:val="20"/>
          <w:lang w:val="nl-NL"/>
        </w:rPr>
      </w:pPr>
    </w:p>
    <w:p w14:paraId="0ED752F8" w14:textId="77777777" w:rsidR="009943A5" w:rsidRPr="00545513" w:rsidRDefault="009943A5" w:rsidP="00326BAD">
      <w:pPr>
        <w:pStyle w:val="Kop3"/>
        <w:spacing w:before="0"/>
        <w:rPr>
          <w:rFonts w:ascii="Arial" w:hAnsi="Arial" w:cs="Arial"/>
          <w:b/>
          <w:bCs/>
          <w:color w:val="auto"/>
          <w:sz w:val="20"/>
          <w:szCs w:val="20"/>
          <w:lang w:val="nl-NL"/>
        </w:rPr>
      </w:pPr>
      <w:r w:rsidRPr="00545513">
        <w:rPr>
          <w:rFonts w:ascii="Arial" w:hAnsi="Arial" w:cs="Arial"/>
          <w:b/>
          <w:bCs/>
          <w:color w:val="auto"/>
          <w:sz w:val="20"/>
          <w:szCs w:val="20"/>
          <w:lang w:val="nl-NL"/>
        </w:rPr>
        <w:t>Rapportage</w:t>
      </w:r>
    </w:p>
    <w:p w14:paraId="313F8B59" w14:textId="77777777" w:rsidR="009943A5" w:rsidRPr="00545513" w:rsidRDefault="009943A5" w:rsidP="009943A5">
      <w:pPr>
        <w:pStyle w:val="Kop3"/>
        <w:pBdr>
          <w:bottom w:val="double" w:sz="6" w:space="1" w:color="auto"/>
        </w:pBdr>
        <w:rPr>
          <w:rFonts w:ascii="Arial" w:hAnsi="Arial" w:cs="Arial"/>
          <w:color w:val="auto"/>
          <w:sz w:val="20"/>
          <w:szCs w:val="20"/>
          <w:lang w:val="nl-NL"/>
        </w:rPr>
      </w:pPr>
    </w:p>
    <w:p w14:paraId="11656D98" w14:textId="77777777" w:rsidR="009943A5" w:rsidRPr="00545513" w:rsidRDefault="009943A5" w:rsidP="009943A5">
      <w:pPr>
        <w:rPr>
          <w:rFonts w:ascii="Arial" w:hAnsi="Arial" w:cs="Arial"/>
          <w:sz w:val="20"/>
          <w:szCs w:val="20"/>
          <w:lang w:val="nl-NL"/>
        </w:rPr>
      </w:pPr>
      <w:r w:rsidRPr="00545513">
        <w:rPr>
          <w:rFonts w:ascii="Arial" w:hAnsi="Arial" w:cs="Arial"/>
          <w:sz w:val="20"/>
          <w:szCs w:val="20"/>
          <w:lang w:val="nl-NL"/>
        </w:rPr>
        <w:t xml:space="preserve">Ons assurance-rapport is bestemd om aan de geadresseerde </w:t>
      </w:r>
      <w:r w:rsidRPr="00545513">
        <w:rPr>
          <w:rFonts w:ascii="Arial" w:hAnsi="Arial" w:cs="Arial"/>
          <w:sz w:val="20"/>
          <w:szCs w:val="20"/>
          <w:shd w:val="clear" w:color="auto" w:fill="DAEBFA"/>
          <w:lang w:val="nl-NL"/>
        </w:rPr>
        <w:t>en de beoogde gebruikers</w:t>
      </w:r>
      <w:r w:rsidRPr="00545513">
        <w:rPr>
          <w:rFonts w:ascii="Arial" w:hAnsi="Arial" w:cs="Arial"/>
          <w:sz w:val="20"/>
          <w:szCs w:val="20"/>
          <w:lang w:val="nl-NL"/>
        </w:rPr>
        <w:t xml:space="preserve"> te worden overlegd tezamen met de (</w:t>
      </w:r>
      <w:r w:rsidRPr="00545513">
        <w:rPr>
          <w:rFonts w:ascii="Arial" w:hAnsi="Arial" w:cs="Arial"/>
          <w:sz w:val="20"/>
          <w:szCs w:val="20"/>
          <w:shd w:val="clear" w:color="auto" w:fill="DAEBFA"/>
          <w:lang w:val="nl-NL"/>
        </w:rPr>
        <w:t>naam verantwoording van de beheerder</w:t>
      </w:r>
      <w:r w:rsidRPr="00545513">
        <w:rPr>
          <w:rFonts w:ascii="Arial" w:hAnsi="Arial" w:cs="Arial"/>
          <w:sz w:val="20"/>
          <w:szCs w:val="20"/>
          <w:lang w:val="nl-NL"/>
        </w:rPr>
        <w:t xml:space="preserve">) opgenomen feitelijke ruilverhouding per </w:t>
      </w:r>
      <w:r w:rsidRPr="00545513">
        <w:rPr>
          <w:rFonts w:ascii="Arial" w:hAnsi="Arial" w:cs="Arial"/>
          <w:sz w:val="20"/>
          <w:szCs w:val="20"/>
          <w:shd w:val="clear" w:color="auto" w:fill="DAEBFA"/>
          <w:lang w:val="nl-NL"/>
        </w:rPr>
        <w:t>datum waarop de fusie van kracht wordt</w:t>
      </w:r>
      <w:r w:rsidRPr="00545513">
        <w:rPr>
          <w:rFonts w:ascii="Arial" w:hAnsi="Arial" w:cs="Arial"/>
          <w:sz w:val="20"/>
          <w:szCs w:val="20"/>
          <w:lang w:val="nl-NL"/>
        </w:rPr>
        <w:t xml:space="preserve">. Wij zullen een assurance-rapport uitbrengen met een </w:t>
      </w:r>
      <w:r w:rsidRPr="00545513">
        <w:rPr>
          <w:rFonts w:ascii="Arial" w:hAnsi="Arial" w:cs="Arial"/>
          <w:sz w:val="20"/>
          <w:szCs w:val="20"/>
          <w:shd w:val="clear" w:color="auto" w:fill="DAEBFA"/>
          <w:lang w:val="nl-NL"/>
        </w:rPr>
        <w:t>redelijke</w:t>
      </w:r>
      <w:r w:rsidRPr="00545513">
        <w:rPr>
          <w:rFonts w:ascii="Arial" w:hAnsi="Arial" w:cs="Arial"/>
          <w:sz w:val="20"/>
          <w:szCs w:val="20"/>
          <w:lang w:val="nl-NL"/>
        </w:rPr>
        <w:t xml:space="preserve"> mate van zekerheid dat de </w:t>
      </w:r>
      <w:r w:rsidRPr="00545513">
        <w:rPr>
          <w:rFonts w:ascii="Arial" w:hAnsi="Arial" w:cs="Arial"/>
          <w:sz w:val="20"/>
          <w:szCs w:val="20"/>
          <w:shd w:val="clear" w:color="auto" w:fill="DAEBFA"/>
          <w:lang w:val="nl-NL"/>
        </w:rPr>
        <w:t>informatie over het object van onderzoek</w:t>
      </w:r>
      <w:r w:rsidRPr="00545513">
        <w:rPr>
          <w:rFonts w:ascii="Arial" w:hAnsi="Arial" w:cs="Arial"/>
          <w:sz w:val="20"/>
          <w:szCs w:val="20"/>
          <w:lang w:val="nl-NL"/>
        </w:rPr>
        <w:t xml:space="preserve"> geen afwijkingen van materieel belang bevat, in overeenstemming met </w:t>
      </w:r>
      <w:r w:rsidRPr="00545513">
        <w:rPr>
          <w:rFonts w:ascii="Arial" w:hAnsi="Arial" w:cs="Arial"/>
          <w:sz w:val="20"/>
          <w:szCs w:val="20"/>
          <w:shd w:val="clear" w:color="auto" w:fill="DAEBFA"/>
          <w:lang w:val="nl-NL"/>
        </w:rPr>
        <w:t>van toepassing zijnde verslaggevingscriteria</w:t>
      </w:r>
      <w:r w:rsidRPr="00545513">
        <w:rPr>
          <w:rFonts w:ascii="Arial" w:hAnsi="Arial" w:cs="Arial"/>
          <w:sz w:val="20"/>
          <w:szCs w:val="20"/>
          <w:lang w:val="nl-NL"/>
        </w:rPr>
        <w:t>.</w:t>
      </w:r>
    </w:p>
    <w:p w14:paraId="7B2A1770" w14:textId="77777777" w:rsidR="009943A5" w:rsidRPr="00545513" w:rsidRDefault="009943A5" w:rsidP="009943A5">
      <w:pPr>
        <w:rPr>
          <w:rFonts w:ascii="Arial" w:hAnsi="Arial" w:cs="Arial"/>
          <w:sz w:val="20"/>
          <w:szCs w:val="20"/>
          <w:lang w:val="nl-NL"/>
        </w:rPr>
      </w:pPr>
      <w:r w:rsidRPr="00545513">
        <w:rPr>
          <w:rFonts w:ascii="Arial" w:hAnsi="Arial" w:cs="Arial"/>
          <w:sz w:val="20"/>
          <w:szCs w:val="20"/>
          <w:lang w:val="nl-NL"/>
        </w:rPr>
        <w:t>Er kunnen zich omstandigheden voordoen, waarin een rapportage, op basis van onze bevindingen, kan afwijken van haar verwachte vorm en inhoud.</w:t>
      </w:r>
    </w:p>
    <w:p w14:paraId="18D21EDF" w14:textId="77777777" w:rsidR="009943A5" w:rsidRPr="00545513" w:rsidRDefault="009943A5" w:rsidP="009943A5">
      <w:pPr>
        <w:rPr>
          <w:rFonts w:ascii="Arial" w:hAnsi="Arial" w:cs="Arial"/>
          <w:sz w:val="20"/>
          <w:szCs w:val="20"/>
          <w:lang w:val="nl-NL"/>
        </w:rPr>
      </w:pPr>
      <w:r w:rsidRPr="00545513">
        <w:rPr>
          <w:rFonts w:ascii="Arial" w:hAnsi="Arial" w:cs="Arial"/>
          <w:sz w:val="20"/>
          <w:szCs w:val="20"/>
          <w:lang w:val="nl-NL"/>
        </w:rPr>
        <w:t xml:space="preserve">Ons assurance-rapport is bestemd om te voldoen aan de behoeften van </w:t>
      </w:r>
      <w:r w:rsidRPr="00545513">
        <w:rPr>
          <w:rFonts w:ascii="Arial" w:hAnsi="Arial" w:cs="Arial"/>
          <w:sz w:val="20"/>
          <w:szCs w:val="20"/>
          <w:shd w:val="clear" w:color="auto" w:fill="DAEBFA"/>
          <w:lang w:val="nl-NL"/>
        </w:rPr>
        <w:t>de icbe en beoogde gebruikers</w:t>
      </w:r>
      <w:r w:rsidRPr="00545513">
        <w:rPr>
          <w:rFonts w:ascii="Arial" w:hAnsi="Arial" w:cs="Arial"/>
          <w:sz w:val="20"/>
          <w:szCs w:val="20"/>
          <w:lang w:val="nl-NL"/>
        </w:rPr>
        <w:t>. De beoogde gebruikers zijn de deelnemers van de bij de fusie betrokken icbe’s, de Autoriteit Financiële markten en de betrokken toezichthoudende instanties met als doel de verdwijnende icbe in staat te stellen te voldoen aan artikel 4:62f Wft.</w:t>
      </w:r>
    </w:p>
    <w:p w14:paraId="4FF71C2A" w14:textId="77777777" w:rsidR="009943A5" w:rsidRPr="00545513" w:rsidRDefault="009943A5" w:rsidP="009943A5">
      <w:pPr>
        <w:rPr>
          <w:rFonts w:ascii="Arial" w:hAnsi="Arial" w:cs="Arial"/>
          <w:sz w:val="20"/>
          <w:szCs w:val="20"/>
          <w:lang w:val="nl-NL"/>
        </w:rPr>
      </w:pPr>
      <w:r w:rsidRPr="00545513">
        <w:rPr>
          <w:rFonts w:ascii="Arial" w:hAnsi="Arial" w:cs="Arial"/>
          <w:sz w:val="20"/>
          <w:szCs w:val="20"/>
          <w:lang w:val="nl-NL"/>
        </w:rPr>
        <w:t xml:space="preserve">Ons rapport moet derhalve niet worden beschouwd als geschikt om te worden gebruikt of erop te worden gesteund door andere partijen. Iedere andere partij dan </w:t>
      </w:r>
      <w:r w:rsidRPr="00545513">
        <w:rPr>
          <w:rFonts w:ascii="Arial" w:hAnsi="Arial" w:cs="Arial"/>
          <w:sz w:val="20"/>
          <w:szCs w:val="20"/>
          <w:shd w:val="clear" w:color="auto" w:fill="DAEBFA"/>
          <w:lang w:val="nl-NL"/>
        </w:rPr>
        <w:t>de icbe en beoogde gebruikers</w:t>
      </w:r>
      <w:r w:rsidRPr="00545513">
        <w:rPr>
          <w:rFonts w:ascii="Arial" w:hAnsi="Arial" w:cs="Arial"/>
          <w:sz w:val="20"/>
          <w:szCs w:val="20"/>
          <w:lang w:val="nl-NL"/>
        </w:rPr>
        <w:t xml:space="preserve"> die het rapport of een kopie daarvan verkrijgt en erop wil steunen doet dit geheel voor eigen risico. Voor zover toegestaan bij wet aanvaarden we geen verantwoordelijkheid of aansprakelijkheid jegens andere partijen dan </w:t>
      </w:r>
      <w:r w:rsidRPr="00545513">
        <w:rPr>
          <w:rFonts w:ascii="Arial" w:hAnsi="Arial" w:cs="Arial"/>
          <w:sz w:val="20"/>
          <w:szCs w:val="20"/>
          <w:shd w:val="clear" w:color="auto" w:fill="DAEBFA"/>
          <w:lang w:val="nl-NL"/>
        </w:rPr>
        <w:t>de icbe en beoogde gebruikers</w:t>
      </w:r>
      <w:r w:rsidRPr="00545513">
        <w:rPr>
          <w:rFonts w:ascii="Arial" w:hAnsi="Arial" w:cs="Arial"/>
          <w:sz w:val="20"/>
          <w:szCs w:val="20"/>
          <w:lang w:val="nl-NL"/>
        </w:rPr>
        <w:t>, voor ons werk, het assurance-rapport en onze conclusies.</w:t>
      </w:r>
    </w:p>
    <w:p w14:paraId="56005837" w14:textId="77777777" w:rsidR="009943A5" w:rsidRPr="00545513" w:rsidRDefault="009943A5" w:rsidP="009943A5">
      <w:pPr>
        <w:rPr>
          <w:rFonts w:ascii="Arial" w:hAnsi="Arial" w:cs="Arial"/>
          <w:sz w:val="20"/>
          <w:szCs w:val="20"/>
          <w:lang w:val="nl-NL"/>
        </w:rPr>
      </w:pPr>
      <w:r w:rsidRPr="00545513">
        <w:rPr>
          <w:rFonts w:ascii="Arial" w:hAnsi="Arial" w:cs="Arial"/>
          <w:sz w:val="20"/>
          <w:szCs w:val="20"/>
          <w:lang w:val="nl-NL"/>
        </w:rPr>
        <w:t>Ons rapport mag zonder onze toestemming niet aan andere partijen worden verstrekt. Onze voorafgaande schriftelijke toestemming is vereist voor elke openbaarmaking van ons assurance-rapport . Dit geldt ook voor publicatie op internet, het openbaar maken of verzenden aan derden, alsmede ten aanzien van het gebruik van onze naam in elk ander document dat openbaar wordt gemaakt of ter beschikking wordt gesteld aan derden. In al deze gevallen dient u ons tijdig een concept van het document te verstrekken en is onze voorafgaande schriftelijke toestemming vereist voor opname van of verwijzing naar ons assurance-rapport voordat het document wordt verspreid.</w:t>
      </w:r>
    </w:p>
    <w:p w14:paraId="02BBFA1F" w14:textId="77777777" w:rsidR="009943A5" w:rsidRPr="00545513" w:rsidRDefault="009943A5" w:rsidP="009943A5">
      <w:pPr>
        <w:pStyle w:val="Kop3"/>
        <w:pBdr>
          <w:bottom w:val="double" w:sz="6" w:space="1" w:color="auto"/>
        </w:pBdr>
        <w:rPr>
          <w:rFonts w:ascii="Arial" w:hAnsi="Arial" w:cs="Arial"/>
          <w:color w:val="auto"/>
          <w:sz w:val="20"/>
          <w:szCs w:val="20"/>
          <w:lang w:val="nl-NL"/>
        </w:rPr>
      </w:pPr>
    </w:p>
    <w:p w14:paraId="0E099A26" w14:textId="09A879F2" w:rsidR="00001442" w:rsidRPr="00545513" w:rsidRDefault="00001442" w:rsidP="009943A5">
      <w:pPr>
        <w:pStyle w:val="Kop3"/>
        <w:rPr>
          <w:rFonts w:ascii="Arial" w:hAnsi="Arial" w:cs="Arial"/>
          <w:color w:val="auto"/>
          <w:sz w:val="20"/>
          <w:szCs w:val="20"/>
          <w:lang w:val="nl-NL"/>
        </w:rPr>
      </w:pPr>
      <w:r w:rsidRPr="00545513">
        <w:rPr>
          <w:rFonts w:ascii="Arial" w:hAnsi="Arial" w:cs="Arial"/>
          <w:color w:val="auto"/>
          <w:sz w:val="20"/>
          <w:szCs w:val="20"/>
          <w:lang w:val="nl-NL"/>
        </w:rPr>
        <w:br w:type="page"/>
      </w:r>
    </w:p>
    <w:p w14:paraId="766170B6" w14:textId="3010F152" w:rsidR="00001442" w:rsidRPr="00545513" w:rsidRDefault="0033482C" w:rsidP="00001442">
      <w:pPr>
        <w:pStyle w:val="Kop2"/>
        <w:rPr>
          <w:rFonts w:ascii="Arial" w:hAnsi="Arial" w:cs="Arial"/>
          <w:color w:val="auto"/>
          <w:sz w:val="20"/>
          <w:szCs w:val="20"/>
          <w:lang w:val="nl-NL"/>
        </w:rPr>
      </w:pPr>
      <w:r w:rsidRPr="00545513">
        <w:rPr>
          <w:rFonts w:ascii="Arial" w:hAnsi="Arial" w:cs="Arial"/>
          <w:color w:val="auto"/>
          <w:sz w:val="20"/>
          <w:szCs w:val="20"/>
          <w:lang w:val="nl-NL"/>
        </w:rPr>
        <w:lastRenderedPageBreak/>
        <w:t>Fusie</w:t>
      </w:r>
      <w:r w:rsidR="00001442" w:rsidRPr="00545513">
        <w:rPr>
          <w:rFonts w:ascii="Arial" w:hAnsi="Arial" w:cs="Arial"/>
          <w:color w:val="auto"/>
          <w:sz w:val="20"/>
          <w:szCs w:val="20"/>
          <w:lang w:val="nl-NL"/>
        </w:rPr>
        <w:t xml:space="preserve"> ENG</w:t>
      </w:r>
    </w:p>
    <w:p w14:paraId="286A766E" w14:textId="7FD2500D" w:rsidR="00001442" w:rsidRPr="00545513" w:rsidRDefault="00001442" w:rsidP="00001442">
      <w:pPr>
        <w:rPr>
          <w:rFonts w:ascii="Arial" w:hAnsi="Arial" w:cs="Arial"/>
          <w:sz w:val="20"/>
          <w:szCs w:val="20"/>
          <w:lang w:val="nl-NL"/>
        </w:rPr>
      </w:pPr>
    </w:p>
    <w:p w14:paraId="4255F6F0" w14:textId="380FBBD4" w:rsidR="00FB2E69" w:rsidRPr="00545513" w:rsidRDefault="00FB2E69" w:rsidP="00001442">
      <w:pPr>
        <w:rPr>
          <w:rFonts w:ascii="Arial" w:hAnsi="Arial" w:cs="Arial"/>
          <w:b/>
          <w:bCs/>
          <w:sz w:val="20"/>
          <w:szCs w:val="20"/>
          <w:lang w:val="nl-NL"/>
        </w:rPr>
      </w:pPr>
      <w:r w:rsidRPr="00545513">
        <w:rPr>
          <w:rFonts w:ascii="Arial" w:hAnsi="Arial" w:cs="Arial"/>
          <w:b/>
          <w:bCs/>
          <w:sz w:val="20"/>
          <w:szCs w:val="20"/>
          <w:highlight w:val="yellow"/>
          <w:lang w:val="nl-NL"/>
        </w:rPr>
        <w:t>TBD</w:t>
      </w:r>
    </w:p>
    <w:p w14:paraId="7ED9AD17" w14:textId="77777777" w:rsidR="00FB2E69" w:rsidRPr="00545513" w:rsidRDefault="00FB2E69" w:rsidP="00001442">
      <w:pPr>
        <w:rPr>
          <w:rFonts w:ascii="Arial" w:hAnsi="Arial" w:cs="Arial"/>
          <w:sz w:val="20"/>
          <w:szCs w:val="20"/>
          <w:lang w:val="nl-NL"/>
        </w:rPr>
      </w:pPr>
    </w:p>
    <w:p w14:paraId="29BC63F9" w14:textId="0939740D" w:rsidR="00001442" w:rsidRPr="00545513" w:rsidRDefault="00001442" w:rsidP="00001442">
      <w:pPr>
        <w:pStyle w:val="Kop2"/>
        <w:rPr>
          <w:rFonts w:ascii="Arial" w:hAnsi="Arial" w:cs="Arial"/>
          <w:color w:val="auto"/>
          <w:sz w:val="20"/>
          <w:szCs w:val="20"/>
          <w:lang w:val="nl-NL"/>
        </w:rPr>
      </w:pPr>
      <w:r w:rsidRPr="00545513">
        <w:rPr>
          <w:rFonts w:ascii="Arial" w:hAnsi="Arial" w:cs="Arial"/>
          <w:color w:val="auto"/>
          <w:sz w:val="20"/>
          <w:szCs w:val="20"/>
          <w:lang w:val="nl-NL"/>
        </w:rPr>
        <w:t>EL</w:t>
      </w:r>
    </w:p>
    <w:p w14:paraId="7C25BF8E" w14:textId="025D87D7" w:rsidR="00001442" w:rsidRPr="00545513" w:rsidRDefault="00001442" w:rsidP="00001442">
      <w:pPr>
        <w:rPr>
          <w:rFonts w:ascii="Arial" w:hAnsi="Arial" w:cs="Arial"/>
          <w:sz w:val="20"/>
          <w:szCs w:val="20"/>
          <w:lang w:val="nl-NL"/>
        </w:rPr>
      </w:pPr>
    </w:p>
    <w:p w14:paraId="5930E772" w14:textId="54A0F69F" w:rsidR="00001442" w:rsidRPr="00545513" w:rsidRDefault="00001442" w:rsidP="00001442">
      <w:pPr>
        <w:pStyle w:val="Kop3"/>
        <w:rPr>
          <w:rFonts w:ascii="Arial" w:hAnsi="Arial" w:cs="Arial"/>
          <w:color w:val="auto"/>
          <w:sz w:val="20"/>
          <w:szCs w:val="20"/>
          <w:lang w:val="nl-NL"/>
        </w:rPr>
      </w:pPr>
      <w:r w:rsidRPr="00545513">
        <w:rPr>
          <w:rFonts w:ascii="Arial" w:hAnsi="Arial" w:cs="Arial"/>
          <w:color w:val="auto"/>
          <w:sz w:val="20"/>
          <w:szCs w:val="20"/>
          <w:lang w:val="nl-NL"/>
        </w:rPr>
        <w:t>Aanhef en beschrijving opdracht</w:t>
      </w:r>
    </w:p>
    <w:p w14:paraId="3E221EC8" w14:textId="3E03C383" w:rsidR="00001442" w:rsidRPr="00545513" w:rsidRDefault="00001442" w:rsidP="00001442">
      <w:pPr>
        <w:pBdr>
          <w:bottom w:val="double" w:sz="6" w:space="1" w:color="auto"/>
        </w:pBdr>
        <w:rPr>
          <w:rFonts w:ascii="Arial" w:hAnsi="Arial" w:cs="Arial"/>
          <w:sz w:val="20"/>
          <w:szCs w:val="20"/>
          <w:lang w:val="nl-NL"/>
        </w:rPr>
      </w:pPr>
    </w:p>
    <w:p w14:paraId="1608257F" w14:textId="5AABD0ED" w:rsidR="00001442" w:rsidRPr="00545513" w:rsidRDefault="00001442" w:rsidP="00CC5FEF">
      <w:pPr>
        <w:rPr>
          <w:rFonts w:ascii="Arial" w:hAnsi="Arial" w:cs="Arial"/>
          <w:sz w:val="20"/>
          <w:szCs w:val="20"/>
        </w:rPr>
      </w:pPr>
      <w:r w:rsidRPr="00545513">
        <w:rPr>
          <w:rFonts w:ascii="Arial" w:hAnsi="Arial" w:cs="Arial"/>
          <w:sz w:val="20"/>
          <w:szCs w:val="20"/>
        </w:rPr>
        <w:t xml:space="preserve">In </w:t>
      </w:r>
      <w:r w:rsidR="00CC5FEF" w:rsidRPr="00545513">
        <w:rPr>
          <w:rFonts w:ascii="Arial" w:hAnsi="Arial" w:cs="Arial"/>
          <w:sz w:val="20"/>
          <w:szCs w:val="20"/>
          <w:shd w:val="clear" w:color="auto" w:fill="DAEBFA"/>
        </w:rPr>
        <w:t>….</w:t>
      </w:r>
    </w:p>
    <w:p w14:paraId="148BE8A7" w14:textId="51933C6C" w:rsidR="00001442" w:rsidRPr="00545513" w:rsidRDefault="00001442" w:rsidP="00001442">
      <w:pPr>
        <w:pBdr>
          <w:bottom w:val="double" w:sz="6" w:space="1" w:color="auto"/>
        </w:pBdr>
        <w:rPr>
          <w:rFonts w:ascii="Arial" w:hAnsi="Arial" w:cs="Arial"/>
          <w:sz w:val="20"/>
          <w:szCs w:val="20"/>
        </w:rPr>
      </w:pPr>
    </w:p>
    <w:p w14:paraId="057FE98E" w14:textId="3B7349CD" w:rsidR="00001442" w:rsidRPr="00545513" w:rsidRDefault="00001442" w:rsidP="00001442">
      <w:pPr>
        <w:pStyle w:val="Kop3"/>
        <w:rPr>
          <w:rFonts w:ascii="Arial" w:hAnsi="Arial" w:cs="Arial"/>
          <w:color w:val="auto"/>
          <w:sz w:val="20"/>
          <w:szCs w:val="20"/>
        </w:rPr>
      </w:pPr>
    </w:p>
    <w:p w14:paraId="6B30DE36" w14:textId="77777777" w:rsidR="00CC5FEF" w:rsidRPr="00545513" w:rsidRDefault="00CC5FEF" w:rsidP="00CC5FEF">
      <w:pPr>
        <w:pStyle w:val="Kop3"/>
        <w:rPr>
          <w:rFonts w:ascii="Arial" w:hAnsi="Arial" w:cs="Arial"/>
          <w:color w:val="auto"/>
          <w:sz w:val="20"/>
          <w:szCs w:val="20"/>
        </w:rPr>
      </w:pPr>
      <w:r w:rsidRPr="00545513">
        <w:rPr>
          <w:rFonts w:ascii="Arial" w:hAnsi="Arial" w:cs="Arial"/>
          <w:color w:val="auto"/>
          <w:sz w:val="20"/>
          <w:szCs w:val="20"/>
        </w:rPr>
        <w:t>Verantwoordelijkheden bestuur/beheerder</w:t>
      </w:r>
    </w:p>
    <w:p w14:paraId="206E22D7" w14:textId="7ACABBA4" w:rsidR="00001442" w:rsidRPr="00545513" w:rsidRDefault="00001442" w:rsidP="00001442">
      <w:pPr>
        <w:pBdr>
          <w:bottom w:val="double" w:sz="6" w:space="1" w:color="auto"/>
        </w:pBdr>
        <w:rPr>
          <w:rFonts w:ascii="Arial" w:hAnsi="Arial" w:cs="Arial"/>
          <w:sz w:val="20"/>
          <w:szCs w:val="20"/>
        </w:rPr>
      </w:pPr>
    </w:p>
    <w:p w14:paraId="6CCDDC4F" w14:textId="379BCF14" w:rsidR="00001442" w:rsidRPr="00545513" w:rsidRDefault="00001442" w:rsidP="00CC5FEF">
      <w:pPr>
        <w:rPr>
          <w:rFonts w:ascii="Arial" w:hAnsi="Arial" w:cs="Arial"/>
          <w:sz w:val="20"/>
          <w:szCs w:val="20"/>
        </w:rPr>
      </w:pPr>
      <w:r w:rsidRPr="00545513">
        <w:rPr>
          <w:rFonts w:ascii="Arial" w:hAnsi="Arial" w:cs="Arial"/>
          <w:sz w:val="20"/>
          <w:szCs w:val="20"/>
          <w:shd w:val="clear" w:color="auto" w:fill="DCDCDC"/>
        </w:rPr>
        <w:t xml:space="preserve">&lt;Management of the </w:t>
      </w:r>
      <w:r w:rsidR="00CC5FEF" w:rsidRPr="00545513">
        <w:rPr>
          <w:rFonts w:ascii="Arial" w:hAnsi="Arial" w:cs="Arial"/>
          <w:sz w:val="20"/>
          <w:szCs w:val="20"/>
          <w:shd w:val="clear" w:color="auto" w:fill="DCDCDC"/>
        </w:rPr>
        <w:t>…..</w:t>
      </w:r>
      <w:r w:rsidRPr="00545513">
        <w:rPr>
          <w:rFonts w:ascii="Arial" w:hAnsi="Arial" w:cs="Arial"/>
          <w:sz w:val="20"/>
          <w:szCs w:val="20"/>
        </w:rPr>
        <w:t xml:space="preserve"> without our prior written consent.</w:t>
      </w:r>
    </w:p>
    <w:p w14:paraId="6F63FED7" w14:textId="6A34705E" w:rsidR="00CC5FEF" w:rsidRPr="00545513" w:rsidRDefault="00CC5FEF" w:rsidP="00CC5FEF">
      <w:pPr>
        <w:pBdr>
          <w:bottom w:val="double" w:sz="6" w:space="1" w:color="auto"/>
        </w:pBdr>
        <w:rPr>
          <w:rFonts w:ascii="Arial" w:hAnsi="Arial" w:cs="Arial"/>
          <w:sz w:val="20"/>
          <w:szCs w:val="20"/>
        </w:rPr>
      </w:pPr>
    </w:p>
    <w:p w14:paraId="03EEFC88" w14:textId="77777777" w:rsidR="00CC5FEF" w:rsidRPr="00545513" w:rsidRDefault="00CC5FEF" w:rsidP="00CC5FEF">
      <w:pPr>
        <w:rPr>
          <w:rFonts w:ascii="Arial" w:hAnsi="Arial" w:cs="Arial"/>
          <w:sz w:val="20"/>
          <w:szCs w:val="20"/>
        </w:rPr>
      </w:pPr>
    </w:p>
    <w:p w14:paraId="270544AB" w14:textId="77777777" w:rsidR="00001442" w:rsidRPr="00545513" w:rsidRDefault="00001442" w:rsidP="00001442">
      <w:pPr>
        <w:rPr>
          <w:rFonts w:ascii="Arial" w:hAnsi="Arial" w:cs="Arial"/>
          <w:sz w:val="20"/>
          <w:szCs w:val="20"/>
        </w:rPr>
      </w:pPr>
    </w:p>
    <w:p w14:paraId="6F2599D5" w14:textId="77777777" w:rsidR="00CC5FEF" w:rsidRPr="00545513" w:rsidRDefault="00CC5FEF" w:rsidP="00CC5FEF">
      <w:pPr>
        <w:pStyle w:val="Kop3"/>
        <w:rPr>
          <w:rFonts w:ascii="Arial" w:hAnsi="Arial" w:cs="Arial"/>
          <w:color w:val="auto"/>
          <w:sz w:val="20"/>
          <w:szCs w:val="20"/>
        </w:rPr>
      </w:pPr>
      <w:r w:rsidRPr="00545513">
        <w:rPr>
          <w:rFonts w:ascii="Arial" w:hAnsi="Arial" w:cs="Arial"/>
          <w:color w:val="auto"/>
          <w:sz w:val="20"/>
          <w:szCs w:val="20"/>
        </w:rPr>
        <w:t>Rapportage</w:t>
      </w:r>
    </w:p>
    <w:p w14:paraId="1E88E6BB" w14:textId="02B952BD" w:rsidR="00CC5FEF" w:rsidRPr="00545513" w:rsidRDefault="00CC5FEF" w:rsidP="00001442">
      <w:pPr>
        <w:pBdr>
          <w:bottom w:val="double" w:sz="6" w:space="1" w:color="auto"/>
        </w:pBdr>
        <w:rPr>
          <w:rFonts w:ascii="Arial" w:hAnsi="Arial" w:cs="Arial"/>
          <w:sz w:val="20"/>
          <w:szCs w:val="20"/>
        </w:rPr>
      </w:pPr>
    </w:p>
    <w:p w14:paraId="49177948" w14:textId="77777777" w:rsidR="00CC5FEF" w:rsidRPr="00545513" w:rsidRDefault="00CC5FEF" w:rsidP="00CC5FEF">
      <w:pPr>
        <w:rPr>
          <w:rFonts w:ascii="Arial" w:hAnsi="Arial" w:cs="Arial"/>
          <w:sz w:val="20"/>
          <w:szCs w:val="20"/>
        </w:rPr>
      </w:pPr>
      <w:r w:rsidRPr="00545513">
        <w:rPr>
          <w:rFonts w:ascii="Arial" w:hAnsi="Arial" w:cs="Arial"/>
          <w:sz w:val="20"/>
          <w:szCs w:val="20"/>
          <w:shd w:val="clear" w:color="auto" w:fill="DCDCDC"/>
        </w:rPr>
        <w:t>&lt;Management of the …..</w:t>
      </w:r>
      <w:r w:rsidRPr="00545513">
        <w:rPr>
          <w:rFonts w:ascii="Arial" w:hAnsi="Arial" w:cs="Arial"/>
          <w:sz w:val="20"/>
          <w:szCs w:val="20"/>
        </w:rPr>
        <w:t xml:space="preserve"> without our prior written consent.</w:t>
      </w:r>
    </w:p>
    <w:p w14:paraId="2465E5E3" w14:textId="2494890A" w:rsidR="00CC5FEF" w:rsidRPr="00545513" w:rsidRDefault="00CC5FEF" w:rsidP="00001442">
      <w:pPr>
        <w:pBdr>
          <w:bottom w:val="double" w:sz="6" w:space="1" w:color="auto"/>
        </w:pBdr>
        <w:rPr>
          <w:rFonts w:ascii="Arial" w:hAnsi="Arial" w:cs="Arial"/>
          <w:sz w:val="20"/>
          <w:szCs w:val="20"/>
        </w:rPr>
      </w:pPr>
    </w:p>
    <w:p w14:paraId="3FF3AD93" w14:textId="77777777" w:rsidR="00CC5FEF" w:rsidRPr="00545513" w:rsidRDefault="00CC5FEF" w:rsidP="00001442">
      <w:pPr>
        <w:rPr>
          <w:rFonts w:ascii="Arial" w:hAnsi="Arial" w:cs="Arial"/>
          <w:sz w:val="20"/>
          <w:szCs w:val="20"/>
        </w:rPr>
      </w:pPr>
    </w:p>
    <w:sectPr w:rsidR="00CC5FEF" w:rsidRPr="00545513">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60AA8" w14:textId="77777777" w:rsidR="00985ACE" w:rsidRDefault="00985ACE" w:rsidP="00326BAD">
      <w:pPr>
        <w:spacing w:after="0" w:line="240" w:lineRule="auto"/>
      </w:pPr>
      <w:r>
        <w:separator/>
      </w:r>
    </w:p>
  </w:endnote>
  <w:endnote w:type="continuationSeparator" w:id="0">
    <w:p w14:paraId="3EF0D3CC" w14:textId="77777777" w:rsidR="00985ACE" w:rsidRDefault="00985ACE" w:rsidP="00326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F9A12" w14:textId="77777777" w:rsidR="00326BAD" w:rsidRDefault="00326BA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0879290"/>
      <w:docPartObj>
        <w:docPartGallery w:val="Page Numbers (Bottom of Page)"/>
        <w:docPartUnique/>
      </w:docPartObj>
    </w:sdtPr>
    <w:sdtEndPr>
      <w:rPr>
        <w:rFonts w:ascii="Arial" w:hAnsi="Arial" w:cs="Arial"/>
        <w:sz w:val="20"/>
        <w:szCs w:val="20"/>
      </w:rPr>
    </w:sdtEndPr>
    <w:sdtContent>
      <w:p w14:paraId="1ABE1833" w14:textId="375132D4" w:rsidR="00326BAD" w:rsidRPr="00326BAD" w:rsidRDefault="00326BAD">
        <w:pPr>
          <w:pStyle w:val="Voettekst"/>
          <w:jc w:val="center"/>
          <w:rPr>
            <w:rFonts w:ascii="Arial" w:hAnsi="Arial" w:cs="Arial"/>
            <w:sz w:val="20"/>
            <w:szCs w:val="20"/>
          </w:rPr>
        </w:pPr>
        <w:r w:rsidRPr="00326BAD">
          <w:rPr>
            <w:rFonts w:ascii="Arial" w:hAnsi="Arial" w:cs="Arial"/>
            <w:sz w:val="20"/>
            <w:szCs w:val="20"/>
          </w:rPr>
          <w:fldChar w:fldCharType="begin"/>
        </w:r>
        <w:r w:rsidRPr="00326BAD">
          <w:rPr>
            <w:rFonts w:ascii="Arial" w:hAnsi="Arial" w:cs="Arial"/>
            <w:sz w:val="20"/>
            <w:szCs w:val="20"/>
          </w:rPr>
          <w:instrText>PAGE   \* MERGEFORMAT</w:instrText>
        </w:r>
        <w:r w:rsidRPr="00326BAD">
          <w:rPr>
            <w:rFonts w:ascii="Arial" w:hAnsi="Arial" w:cs="Arial"/>
            <w:sz w:val="20"/>
            <w:szCs w:val="20"/>
          </w:rPr>
          <w:fldChar w:fldCharType="separate"/>
        </w:r>
        <w:r w:rsidRPr="00326BAD">
          <w:rPr>
            <w:rFonts w:ascii="Arial" w:hAnsi="Arial" w:cs="Arial"/>
            <w:sz w:val="20"/>
            <w:szCs w:val="20"/>
            <w:lang w:val="nl-NL"/>
          </w:rPr>
          <w:t>2</w:t>
        </w:r>
        <w:r w:rsidRPr="00326BAD">
          <w:rPr>
            <w:rFonts w:ascii="Arial" w:hAnsi="Arial" w:cs="Arial"/>
            <w:sz w:val="20"/>
            <w:szCs w:val="20"/>
          </w:rPr>
          <w:fldChar w:fldCharType="end"/>
        </w:r>
      </w:p>
    </w:sdtContent>
  </w:sdt>
  <w:p w14:paraId="3F4B1CA9" w14:textId="77777777" w:rsidR="00326BAD" w:rsidRDefault="00326BAD">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F7208" w14:textId="77777777" w:rsidR="00326BAD" w:rsidRDefault="00326BA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9A4AC" w14:textId="77777777" w:rsidR="00985ACE" w:rsidRDefault="00985ACE" w:rsidP="00326BAD">
      <w:pPr>
        <w:spacing w:after="0" w:line="240" w:lineRule="auto"/>
      </w:pPr>
      <w:r>
        <w:separator/>
      </w:r>
    </w:p>
  </w:footnote>
  <w:footnote w:type="continuationSeparator" w:id="0">
    <w:p w14:paraId="059E5AB5" w14:textId="77777777" w:rsidR="00985ACE" w:rsidRDefault="00985ACE" w:rsidP="00326B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BC16D" w14:textId="77777777" w:rsidR="00326BAD" w:rsidRDefault="00326BA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4AFD7" w14:textId="77777777" w:rsidR="00326BAD" w:rsidRDefault="00326BA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3BDD1" w14:textId="77777777" w:rsidR="00326BAD" w:rsidRDefault="00326BA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28B"/>
    <w:multiLevelType w:val="multilevel"/>
    <w:tmpl w:val="6D90AD20"/>
    <w:styleLink w:val="pwletteredlist-list"/>
    <w:lvl w:ilvl="0">
      <w:start w:val="1"/>
      <w:numFmt w:val="lowerLetter"/>
      <w:pStyle w:val="pwletteredlist-level1"/>
      <w:lvlText w:val="%1."/>
      <w:lvlJc w:val="left"/>
      <w:pPr>
        <w:tabs>
          <w:tab w:val="num" w:pos="567"/>
        </w:tabs>
        <w:ind w:left="567" w:hanging="567"/>
      </w:pPr>
    </w:lvl>
    <w:lvl w:ilvl="1">
      <w:start w:val="1"/>
      <w:numFmt w:val="lowerLetter"/>
      <w:pStyle w:val="pwletteredlist-level2"/>
      <w:lvlText w:val="%2."/>
      <w:lvlJc w:val="left"/>
      <w:pPr>
        <w:tabs>
          <w:tab w:val="num" w:pos="567"/>
        </w:tabs>
        <w:ind w:left="1134" w:hanging="567"/>
      </w:pPr>
    </w:lvl>
    <w:lvl w:ilvl="2">
      <w:start w:val="1"/>
      <w:numFmt w:val="lowerLetter"/>
      <w:pStyle w:val="pwletteredlist-level3"/>
      <w:lvlText w:val="%3."/>
      <w:lvlJc w:val="left"/>
      <w:pPr>
        <w:tabs>
          <w:tab w:val="num" w:pos="567"/>
        </w:tabs>
        <w:ind w:left="1700" w:hanging="567"/>
      </w:pPr>
    </w:lvl>
    <w:lvl w:ilvl="3">
      <w:start w:val="1"/>
      <w:numFmt w:val="lowerLetter"/>
      <w:pStyle w:val="pwletteredlist-level4"/>
      <w:lvlText w:val="%4."/>
      <w:lvlJc w:val="left"/>
      <w:pPr>
        <w:tabs>
          <w:tab w:val="num" w:pos="567"/>
        </w:tabs>
        <w:ind w:left="2266" w:hanging="567"/>
      </w:pPr>
    </w:lvl>
    <w:lvl w:ilvl="4">
      <w:start w:val="1"/>
      <w:numFmt w:val="lowerLetter"/>
      <w:pStyle w:val="pwletteredlist-level5"/>
      <w:lvlText w:val="%5."/>
      <w:lvlJc w:val="left"/>
      <w:pPr>
        <w:tabs>
          <w:tab w:val="num" w:pos="567"/>
        </w:tabs>
        <w:ind w:left="2833" w:hanging="567"/>
      </w:pPr>
    </w:lvl>
    <w:lvl w:ilvl="5">
      <w:start w:val="1"/>
      <w:numFmt w:val="lowerLetter"/>
      <w:pStyle w:val="pwletteredlist-level6"/>
      <w:lvlText w:val="%6."/>
      <w:lvlJc w:val="left"/>
      <w:pPr>
        <w:tabs>
          <w:tab w:val="num" w:pos="567"/>
        </w:tabs>
        <w:ind w:left="3401" w:hanging="567"/>
      </w:pPr>
    </w:lvl>
    <w:lvl w:ilvl="6">
      <w:start w:val="1"/>
      <w:numFmt w:val="decimal"/>
      <w:pStyle w:val="pwletteredlist-level7"/>
      <w:lvlText w:val=""/>
      <w:lvlJc w:val="left"/>
    </w:lvl>
    <w:lvl w:ilvl="7">
      <w:start w:val="1"/>
      <w:numFmt w:val="decimal"/>
      <w:pStyle w:val="pwletteredlist-level8"/>
      <w:lvlText w:val=""/>
      <w:lvlJc w:val="left"/>
    </w:lvl>
    <w:lvl w:ilvl="8">
      <w:start w:val="1"/>
      <w:numFmt w:val="decimal"/>
      <w:pStyle w:val="pwletteredlist-level9"/>
      <w:lvlText w:val=""/>
      <w:lvlJc w:val="left"/>
    </w:lvl>
  </w:abstractNum>
  <w:abstractNum w:abstractNumId="1" w15:restartNumberingAfterBreak="0">
    <w:nsid w:val="30B97619"/>
    <w:multiLevelType w:val="hybridMultilevel"/>
    <w:tmpl w:val="DFA6881E"/>
    <w:lvl w:ilvl="0" w:tplc="2A963B9A">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50797BF0"/>
    <w:multiLevelType w:val="multilevel"/>
    <w:tmpl w:val="155829B0"/>
    <w:styleLink w:val="pwbullet-liststyles-b97e38ea-5a78-ca63-dc5f-57317d472ef7"/>
    <w:lvl w:ilvl="0">
      <w:start w:val="1"/>
      <w:numFmt w:val="bullet"/>
      <w:pStyle w:val="pwbullet-level1styles-b97e38ea-5a78-ca63-dc5f-57317d472ef7"/>
      <w:lvlText w:val="—"/>
      <w:lvlJc w:val="left"/>
      <w:pPr>
        <w:ind w:left="340" w:hanging="340"/>
      </w:pPr>
      <w:rPr>
        <w:rFonts w:ascii="Arial" w:hAnsi="Arial" w:cs="Arial"/>
      </w:rPr>
    </w:lvl>
    <w:lvl w:ilvl="1">
      <w:start w:val="1"/>
      <w:numFmt w:val="bullet"/>
      <w:pStyle w:val="pwbullet-level2styles-b97e38ea-5a78-ca63-dc5f-57317d472ef7"/>
      <w:lvlText w:val="-"/>
      <w:lvlJc w:val="left"/>
      <w:pPr>
        <w:ind w:left="680" w:hanging="340"/>
      </w:pPr>
      <w:rPr>
        <w:rFonts w:ascii="Times New Roman" w:hAnsi="Times New Roman" w:cs="Times New Roman"/>
        <w:sz w:val="16"/>
      </w:rPr>
    </w:lvl>
    <w:lvl w:ilvl="2">
      <w:start w:val="1"/>
      <w:numFmt w:val="bullet"/>
      <w:pStyle w:val="pwbullet-level3styles-b97e38ea-5a78-ca63-dc5f-57317d472ef7"/>
      <w:lvlText w:val="—"/>
      <w:lvlJc w:val="left"/>
      <w:pPr>
        <w:ind w:left="1020" w:hanging="340"/>
      </w:pPr>
      <w:rPr>
        <w:rFonts w:ascii="Arial" w:hAnsi="Arial" w:cs="Arial"/>
      </w:rPr>
    </w:lvl>
    <w:lvl w:ilvl="3">
      <w:start w:val="1"/>
      <w:numFmt w:val="bullet"/>
      <w:pStyle w:val="pwbullet-level4styles-b97e38ea-5a78-ca63-dc5f-57317d472ef7"/>
      <w:lvlText w:val="-"/>
      <w:lvlJc w:val="left"/>
      <w:pPr>
        <w:ind w:left="1360" w:hanging="340"/>
      </w:pPr>
      <w:rPr>
        <w:rFonts w:ascii="9999999" w:hAnsi="9999999" w:cs="9999999"/>
      </w:rPr>
    </w:lvl>
    <w:lvl w:ilvl="4">
      <w:start w:val="1"/>
      <w:numFmt w:val="bullet"/>
      <w:pStyle w:val="pwbullet-level5styles-b97e38ea-5a78-ca63-dc5f-57317d472ef7"/>
      <w:lvlText w:val="—"/>
      <w:lvlJc w:val="left"/>
      <w:pPr>
        <w:ind w:left="1700" w:hanging="340"/>
      </w:pPr>
      <w:rPr>
        <w:rFonts w:ascii="Arial" w:hAnsi="Arial" w:cs="Arial"/>
      </w:rPr>
    </w:lvl>
    <w:lvl w:ilvl="5">
      <w:start w:val="1"/>
      <w:numFmt w:val="bullet"/>
      <w:pStyle w:val="pwbullet-level6styles-b97e38ea-5a78-ca63-dc5f-57317d472ef7"/>
      <w:lvlText w:val="-"/>
      <w:lvlJc w:val="left"/>
      <w:pPr>
        <w:ind w:left="2040" w:hanging="340"/>
      </w:pPr>
      <w:rPr>
        <w:rFonts w:ascii="9999999" w:hAnsi="9999999" w:cs="9999999"/>
      </w:rPr>
    </w:lvl>
    <w:lvl w:ilvl="6">
      <w:start w:val="1"/>
      <w:numFmt w:val="bullet"/>
      <w:pStyle w:val="pwbullet-level7styles-b97e38ea-5a78-ca63-dc5f-57317d472ef7"/>
      <w:lvlText w:val="—"/>
      <w:lvlJc w:val="left"/>
      <w:pPr>
        <w:ind w:left="2380" w:hanging="340"/>
      </w:pPr>
      <w:rPr>
        <w:rFonts w:ascii="Arial" w:hAnsi="Arial" w:cs="Arial"/>
      </w:rPr>
    </w:lvl>
    <w:lvl w:ilvl="7">
      <w:start w:val="1"/>
      <w:numFmt w:val="bullet"/>
      <w:pStyle w:val="pwbullet-level8styles-b97e38ea-5a78-ca63-dc5f-57317d472ef7"/>
      <w:lvlText w:val="-"/>
      <w:lvlJc w:val="left"/>
      <w:pPr>
        <w:ind w:left="2720" w:hanging="340"/>
      </w:pPr>
      <w:rPr>
        <w:rFonts w:ascii="9999999" w:hAnsi="9999999" w:cs="9999999"/>
      </w:rPr>
    </w:lvl>
    <w:lvl w:ilvl="8">
      <w:start w:val="1"/>
      <w:numFmt w:val="bullet"/>
      <w:pStyle w:val="pwbullet-level9styles-b97e38ea-5a78-ca63-dc5f-57317d472ef7"/>
      <w:lvlText w:val="—"/>
      <w:lvlJc w:val="left"/>
      <w:pPr>
        <w:ind w:left="3060" w:hanging="340"/>
      </w:pPr>
      <w:rPr>
        <w:rFonts w:ascii="Arial" w:hAnsi="Arial" w:cs="Arial"/>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442"/>
    <w:rsid w:val="00001442"/>
    <w:rsid w:val="001A7574"/>
    <w:rsid w:val="002E7D36"/>
    <w:rsid w:val="00326BAD"/>
    <w:rsid w:val="0033482C"/>
    <w:rsid w:val="00356897"/>
    <w:rsid w:val="005152C3"/>
    <w:rsid w:val="00545513"/>
    <w:rsid w:val="00985ACE"/>
    <w:rsid w:val="009943A5"/>
    <w:rsid w:val="00A23A48"/>
    <w:rsid w:val="00A27BC0"/>
    <w:rsid w:val="00AA2FBA"/>
    <w:rsid w:val="00B901B1"/>
    <w:rsid w:val="00C6513A"/>
    <w:rsid w:val="00CC5FEF"/>
    <w:rsid w:val="00DB3155"/>
    <w:rsid w:val="00E60CB1"/>
    <w:rsid w:val="00EA7DE4"/>
    <w:rsid w:val="00FB2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F921E"/>
  <w15:chartTrackingRefBased/>
  <w15:docId w15:val="{A943A717-E852-4C1E-915A-8C775BDE8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00144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00144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0014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01442"/>
    <w:rPr>
      <w:rFonts w:asciiTheme="majorHAnsi" w:eastAsiaTheme="majorEastAsia" w:hAnsiTheme="majorHAnsi" w:cstheme="majorBidi"/>
      <w:color w:val="2F5496" w:themeColor="accent1" w:themeShade="BF"/>
      <w:sz w:val="32"/>
      <w:szCs w:val="32"/>
    </w:rPr>
  </w:style>
  <w:style w:type="paragraph" w:styleId="Ballontekst">
    <w:name w:val="Balloon Text"/>
    <w:basedOn w:val="Standaard"/>
    <w:link w:val="BallontekstChar"/>
    <w:uiPriority w:val="99"/>
    <w:semiHidden/>
    <w:unhideWhenUsed/>
    <w:rsid w:val="0000144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01442"/>
    <w:rPr>
      <w:rFonts w:ascii="Segoe UI" w:hAnsi="Segoe UI" w:cs="Segoe UI"/>
      <w:sz w:val="18"/>
      <w:szCs w:val="18"/>
    </w:rPr>
  </w:style>
  <w:style w:type="character" w:customStyle="1" w:styleId="Kop3Char">
    <w:name w:val="Kop 3 Char"/>
    <w:basedOn w:val="Standaardalinea-lettertype"/>
    <w:link w:val="Kop3"/>
    <w:uiPriority w:val="9"/>
    <w:rsid w:val="00001442"/>
    <w:rPr>
      <w:rFonts w:asciiTheme="majorHAnsi" w:eastAsiaTheme="majorEastAsia" w:hAnsiTheme="majorHAnsi" w:cstheme="majorBidi"/>
      <w:color w:val="1F3763" w:themeColor="accent1" w:themeShade="7F"/>
      <w:sz w:val="24"/>
      <w:szCs w:val="24"/>
    </w:rPr>
  </w:style>
  <w:style w:type="character" w:customStyle="1" w:styleId="Kop2Char">
    <w:name w:val="Kop 2 Char"/>
    <w:basedOn w:val="Standaardalinea-lettertype"/>
    <w:link w:val="Kop2"/>
    <w:uiPriority w:val="9"/>
    <w:rsid w:val="00001442"/>
    <w:rPr>
      <w:rFonts w:asciiTheme="majorHAnsi" w:eastAsiaTheme="majorEastAsia" w:hAnsiTheme="majorHAnsi" w:cstheme="majorBidi"/>
      <w:color w:val="2F5496" w:themeColor="accent1" w:themeShade="BF"/>
      <w:sz w:val="26"/>
      <w:szCs w:val="26"/>
    </w:rPr>
  </w:style>
  <w:style w:type="paragraph" w:customStyle="1" w:styleId="pwnormal">
    <w:name w:val="pw_normal"/>
    <w:qFormat/>
    <w:rsid w:val="00001442"/>
    <w:pPr>
      <w:spacing w:after="60" w:line="240" w:lineRule="auto"/>
    </w:pPr>
    <w:rPr>
      <w:rFonts w:ascii="Arial" w:eastAsia="Times New Roman" w:hAnsi="Arial" w:cs="Arial"/>
      <w:szCs w:val="20"/>
      <w:lang w:val="en-AU" w:eastAsia="en-AU"/>
    </w:rPr>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customStyle="1" w:styleId="TekstopmerkingChar">
    <w:name w:val="Tekst opmerking Char"/>
    <w:basedOn w:val="Standaardalinea-lettertype"/>
    <w:link w:val="Tekstopmerking"/>
    <w:uiPriority w:val="99"/>
    <w:semiHidden/>
    <w:rPr>
      <w:sz w:val="20"/>
      <w:szCs w:val="20"/>
    </w:rPr>
  </w:style>
  <w:style w:type="character" w:styleId="Verwijzingopmerking">
    <w:name w:val="annotation reference"/>
    <w:basedOn w:val="Standaardalinea-lettertype"/>
    <w:uiPriority w:val="99"/>
    <w:semiHidden/>
    <w:unhideWhenUsed/>
    <w:rPr>
      <w:sz w:val="16"/>
      <w:szCs w:val="16"/>
    </w:rPr>
  </w:style>
  <w:style w:type="numbering" w:customStyle="1" w:styleId="pwbullet-liststyles-b97e38ea-5a78-ca63-dc5f-57317d472ef7">
    <w:name w:val="pw_bullet-list_styles-b97e38ea-5a78-ca63-dc5f-57317d472ef7"/>
    <w:qFormat/>
    <w:rsid w:val="00A23A48"/>
    <w:pPr>
      <w:numPr>
        <w:numId w:val="1"/>
      </w:numPr>
    </w:pPr>
  </w:style>
  <w:style w:type="paragraph" w:customStyle="1" w:styleId="pwbullet-level1styles-b97e38ea-5a78-ca63-dc5f-57317d472ef7">
    <w:name w:val="pw_bullet-level1_styles-b97e38ea-5a78-ca63-dc5f-57317d472ef7"/>
    <w:basedOn w:val="Standaard"/>
    <w:qFormat/>
    <w:rsid w:val="00A23A48"/>
    <w:pPr>
      <w:numPr>
        <w:numId w:val="1"/>
      </w:numPr>
      <w:spacing w:before="120" w:after="120" w:line="240" w:lineRule="auto"/>
    </w:pPr>
    <w:rPr>
      <w:rFonts w:ascii="Arial" w:eastAsia="Times New Roman" w:hAnsi="Arial" w:cs="Arial"/>
      <w:szCs w:val="20"/>
      <w:lang w:val="en-AU" w:eastAsia="en-AU"/>
    </w:rPr>
  </w:style>
  <w:style w:type="paragraph" w:customStyle="1" w:styleId="pwbullet-level2styles-b97e38ea-5a78-ca63-dc5f-57317d472ef7">
    <w:name w:val="pw_bullet-level2_styles-b97e38ea-5a78-ca63-dc5f-57317d472ef7"/>
    <w:basedOn w:val="Standaard"/>
    <w:qFormat/>
    <w:rsid w:val="00A23A48"/>
    <w:pPr>
      <w:numPr>
        <w:ilvl w:val="1"/>
        <w:numId w:val="1"/>
      </w:numPr>
      <w:spacing w:before="120" w:after="120" w:line="240" w:lineRule="auto"/>
    </w:pPr>
    <w:rPr>
      <w:rFonts w:ascii="Arial" w:eastAsia="Times New Roman" w:hAnsi="Arial" w:cs="Arial"/>
      <w:szCs w:val="20"/>
      <w:lang w:val="en-AU" w:eastAsia="en-AU"/>
    </w:rPr>
  </w:style>
  <w:style w:type="paragraph" w:customStyle="1" w:styleId="pwbullet-level3styles-b97e38ea-5a78-ca63-dc5f-57317d472ef7">
    <w:name w:val="pw_bullet-level3_styles-b97e38ea-5a78-ca63-dc5f-57317d472ef7"/>
    <w:basedOn w:val="Standaard"/>
    <w:qFormat/>
    <w:rsid w:val="00A23A48"/>
    <w:pPr>
      <w:numPr>
        <w:ilvl w:val="2"/>
        <w:numId w:val="1"/>
      </w:numPr>
      <w:spacing w:before="120" w:after="120" w:line="240" w:lineRule="auto"/>
    </w:pPr>
    <w:rPr>
      <w:rFonts w:ascii="Arial" w:eastAsia="Times New Roman" w:hAnsi="Arial" w:cs="Arial"/>
      <w:szCs w:val="20"/>
      <w:lang w:val="en-AU" w:eastAsia="en-AU"/>
    </w:rPr>
  </w:style>
  <w:style w:type="paragraph" w:customStyle="1" w:styleId="pwbullet-level4styles-b97e38ea-5a78-ca63-dc5f-57317d472ef7">
    <w:name w:val="pw_bullet-level4_styles-b97e38ea-5a78-ca63-dc5f-57317d472ef7"/>
    <w:basedOn w:val="Standaard"/>
    <w:qFormat/>
    <w:rsid w:val="00A23A48"/>
    <w:pPr>
      <w:numPr>
        <w:ilvl w:val="3"/>
        <w:numId w:val="1"/>
      </w:numPr>
      <w:spacing w:before="120" w:after="120" w:line="240" w:lineRule="auto"/>
    </w:pPr>
    <w:rPr>
      <w:rFonts w:ascii="Arial" w:eastAsia="Times New Roman" w:hAnsi="Arial" w:cs="Arial"/>
      <w:szCs w:val="20"/>
      <w:lang w:val="en-AU" w:eastAsia="en-AU"/>
    </w:rPr>
  </w:style>
  <w:style w:type="paragraph" w:customStyle="1" w:styleId="pwbullet-level5styles-b97e38ea-5a78-ca63-dc5f-57317d472ef7">
    <w:name w:val="pw_bullet-level5_styles-b97e38ea-5a78-ca63-dc5f-57317d472ef7"/>
    <w:basedOn w:val="Standaard"/>
    <w:qFormat/>
    <w:rsid w:val="00A23A48"/>
    <w:pPr>
      <w:numPr>
        <w:ilvl w:val="4"/>
        <w:numId w:val="1"/>
      </w:numPr>
      <w:spacing w:before="120" w:after="120" w:line="240" w:lineRule="auto"/>
    </w:pPr>
    <w:rPr>
      <w:rFonts w:ascii="Arial" w:eastAsia="Times New Roman" w:hAnsi="Arial" w:cs="Arial"/>
      <w:szCs w:val="20"/>
      <w:lang w:val="en-AU" w:eastAsia="en-AU"/>
    </w:rPr>
  </w:style>
  <w:style w:type="paragraph" w:customStyle="1" w:styleId="pwbullet-level6styles-b97e38ea-5a78-ca63-dc5f-57317d472ef7">
    <w:name w:val="pw_bullet-level6_styles-b97e38ea-5a78-ca63-dc5f-57317d472ef7"/>
    <w:basedOn w:val="Standaard"/>
    <w:qFormat/>
    <w:rsid w:val="00A23A48"/>
    <w:pPr>
      <w:numPr>
        <w:ilvl w:val="5"/>
        <w:numId w:val="1"/>
      </w:numPr>
      <w:spacing w:before="120" w:after="120" w:line="240" w:lineRule="auto"/>
    </w:pPr>
    <w:rPr>
      <w:rFonts w:ascii="Arial" w:eastAsia="Times New Roman" w:hAnsi="Arial" w:cs="Arial"/>
      <w:szCs w:val="20"/>
      <w:lang w:val="en-AU" w:eastAsia="en-AU"/>
    </w:rPr>
  </w:style>
  <w:style w:type="paragraph" w:customStyle="1" w:styleId="pwbullet-level7styles-b97e38ea-5a78-ca63-dc5f-57317d472ef7">
    <w:name w:val="pw_bullet-level7_styles-b97e38ea-5a78-ca63-dc5f-57317d472ef7"/>
    <w:basedOn w:val="Standaard"/>
    <w:qFormat/>
    <w:rsid w:val="00A23A48"/>
    <w:pPr>
      <w:numPr>
        <w:ilvl w:val="6"/>
        <w:numId w:val="1"/>
      </w:numPr>
      <w:spacing w:before="120" w:after="120" w:line="240" w:lineRule="auto"/>
    </w:pPr>
    <w:rPr>
      <w:rFonts w:ascii="Arial" w:eastAsia="Times New Roman" w:hAnsi="Arial" w:cs="Arial"/>
      <w:szCs w:val="20"/>
      <w:lang w:val="en-AU" w:eastAsia="en-AU"/>
    </w:rPr>
  </w:style>
  <w:style w:type="paragraph" w:customStyle="1" w:styleId="pwbullet-level8styles-b97e38ea-5a78-ca63-dc5f-57317d472ef7">
    <w:name w:val="pw_bullet-level8_styles-b97e38ea-5a78-ca63-dc5f-57317d472ef7"/>
    <w:basedOn w:val="Standaard"/>
    <w:qFormat/>
    <w:rsid w:val="00A23A48"/>
    <w:pPr>
      <w:numPr>
        <w:ilvl w:val="7"/>
        <w:numId w:val="1"/>
      </w:numPr>
      <w:spacing w:before="120" w:after="120" w:line="240" w:lineRule="auto"/>
    </w:pPr>
    <w:rPr>
      <w:rFonts w:ascii="Arial" w:eastAsia="Times New Roman" w:hAnsi="Arial" w:cs="Arial"/>
      <w:szCs w:val="20"/>
      <w:lang w:val="en-AU" w:eastAsia="en-AU"/>
    </w:rPr>
  </w:style>
  <w:style w:type="paragraph" w:customStyle="1" w:styleId="pwbullet-level9styles-b97e38ea-5a78-ca63-dc5f-57317d472ef7">
    <w:name w:val="pw_bullet-level9_styles-b97e38ea-5a78-ca63-dc5f-57317d472ef7"/>
    <w:basedOn w:val="Standaard"/>
    <w:qFormat/>
    <w:rsid w:val="00A23A48"/>
    <w:pPr>
      <w:numPr>
        <w:ilvl w:val="8"/>
        <w:numId w:val="1"/>
      </w:numPr>
      <w:spacing w:before="120" w:after="120" w:line="240" w:lineRule="auto"/>
    </w:pPr>
    <w:rPr>
      <w:rFonts w:ascii="Arial" w:eastAsia="Times New Roman" w:hAnsi="Arial" w:cs="Arial"/>
      <w:szCs w:val="20"/>
      <w:lang w:val="en-AU" w:eastAsia="en-AU"/>
    </w:rPr>
  </w:style>
  <w:style w:type="numbering" w:customStyle="1" w:styleId="pwletteredlist-list">
    <w:name w:val="pw_lettered_list-list"/>
    <w:qFormat/>
    <w:rsid w:val="00C6513A"/>
    <w:pPr>
      <w:numPr>
        <w:numId w:val="3"/>
      </w:numPr>
    </w:pPr>
  </w:style>
  <w:style w:type="paragraph" w:customStyle="1" w:styleId="pwletteredlist-level1">
    <w:name w:val="pw_lettered_list-level1"/>
    <w:basedOn w:val="pwnormal"/>
    <w:qFormat/>
    <w:rsid w:val="00C6513A"/>
    <w:pPr>
      <w:numPr>
        <w:numId w:val="3"/>
      </w:numPr>
    </w:pPr>
  </w:style>
  <w:style w:type="paragraph" w:customStyle="1" w:styleId="pwletteredlist-level2">
    <w:name w:val="pw_lettered_list-level2"/>
    <w:basedOn w:val="pwnormal"/>
    <w:qFormat/>
    <w:rsid w:val="00C6513A"/>
    <w:pPr>
      <w:numPr>
        <w:ilvl w:val="1"/>
        <w:numId w:val="3"/>
      </w:numPr>
    </w:pPr>
  </w:style>
  <w:style w:type="paragraph" w:customStyle="1" w:styleId="pwletteredlist-level3">
    <w:name w:val="pw_lettered_list-level3"/>
    <w:basedOn w:val="pwnormal"/>
    <w:qFormat/>
    <w:rsid w:val="00C6513A"/>
    <w:pPr>
      <w:numPr>
        <w:ilvl w:val="2"/>
        <w:numId w:val="3"/>
      </w:numPr>
    </w:pPr>
  </w:style>
  <w:style w:type="paragraph" w:customStyle="1" w:styleId="pwletteredlist-level4">
    <w:name w:val="pw_lettered_list-level4"/>
    <w:basedOn w:val="pwnormal"/>
    <w:qFormat/>
    <w:rsid w:val="00C6513A"/>
    <w:pPr>
      <w:numPr>
        <w:ilvl w:val="3"/>
        <w:numId w:val="3"/>
      </w:numPr>
    </w:pPr>
  </w:style>
  <w:style w:type="paragraph" w:customStyle="1" w:styleId="pwletteredlist-level5">
    <w:name w:val="pw_lettered_list-level5"/>
    <w:basedOn w:val="pwnormal"/>
    <w:qFormat/>
    <w:rsid w:val="00C6513A"/>
    <w:pPr>
      <w:numPr>
        <w:ilvl w:val="4"/>
        <w:numId w:val="3"/>
      </w:numPr>
    </w:pPr>
  </w:style>
  <w:style w:type="paragraph" w:customStyle="1" w:styleId="pwletteredlist-level6">
    <w:name w:val="pw_lettered_list-level6"/>
    <w:basedOn w:val="pwnormal"/>
    <w:qFormat/>
    <w:rsid w:val="00C6513A"/>
    <w:pPr>
      <w:numPr>
        <w:ilvl w:val="5"/>
        <w:numId w:val="3"/>
      </w:numPr>
    </w:pPr>
  </w:style>
  <w:style w:type="paragraph" w:customStyle="1" w:styleId="pwletteredlist-level7">
    <w:name w:val="pw_lettered_list-level7"/>
    <w:basedOn w:val="pwnormal"/>
    <w:qFormat/>
    <w:rsid w:val="00C6513A"/>
    <w:pPr>
      <w:numPr>
        <w:ilvl w:val="6"/>
        <w:numId w:val="3"/>
      </w:numPr>
    </w:pPr>
  </w:style>
  <w:style w:type="paragraph" w:customStyle="1" w:styleId="pwletteredlist-level8">
    <w:name w:val="pw_lettered_list-level8"/>
    <w:basedOn w:val="pwnormal"/>
    <w:qFormat/>
    <w:rsid w:val="00C6513A"/>
    <w:pPr>
      <w:numPr>
        <w:ilvl w:val="7"/>
        <w:numId w:val="3"/>
      </w:numPr>
    </w:pPr>
  </w:style>
  <w:style w:type="paragraph" w:customStyle="1" w:styleId="pwletteredlist-level9">
    <w:name w:val="pw_lettered_list-level9"/>
    <w:basedOn w:val="pwnormal"/>
    <w:qFormat/>
    <w:rsid w:val="00C6513A"/>
    <w:pPr>
      <w:numPr>
        <w:ilvl w:val="8"/>
        <w:numId w:val="3"/>
      </w:numPr>
    </w:pPr>
  </w:style>
  <w:style w:type="paragraph" w:styleId="Koptekst">
    <w:name w:val="header"/>
    <w:basedOn w:val="Standaard"/>
    <w:link w:val="KoptekstChar"/>
    <w:uiPriority w:val="99"/>
    <w:unhideWhenUsed/>
    <w:rsid w:val="00326BA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6BAD"/>
  </w:style>
  <w:style w:type="paragraph" w:styleId="Voettekst">
    <w:name w:val="footer"/>
    <w:basedOn w:val="Standaard"/>
    <w:link w:val="VoettekstChar"/>
    <w:uiPriority w:val="99"/>
    <w:unhideWhenUsed/>
    <w:rsid w:val="00326BA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6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D2B4A9-10D3-4E94-A9C7-18FBB9AEFF64}">
  <ds:schemaRefs>
    <ds:schemaRef ds:uri="http://schemas.openxmlformats.org/officeDocument/2006/bibliography"/>
  </ds:schemaRefs>
</ds:datastoreItem>
</file>

<file path=customXml/itemProps2.xml><?xml version="1.0" encoding="utf-8"?>
<ds:datastoreItem xmlns:ds="http://schemas.openxmlformats.org/officeDocument/2006/customXml" ds:itemID="{9A2661F4-429B-410D-9358-ED7E473DD8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1EBDAA-5FAB-46AA-9325-9FACCC1CE78E}">
  <ds:schemaRefs>
    <ds:schemaRef ds:uri="http://schemas.microsoft.com/sharepoint/v3/contenttype/forms"/>
  </ds:schemaRefs>
</ds:datastoreItem>
</file>

<file path=customXml/itemProps4.xml><?xml version="1.0" encoding="utf-8"?>
<ds:datastoreItem xmlns:ds="http://schemas.openxmlformats.org/officeDocument/2006/customXml" ds:itemID="{DD885739-7C60-4174-8C46-AED625E35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847</Words>
  <Characters>5131</Characters>
  <Application>Microsoft Office Word</Application>
  <DocSecurity>0</DocSecurity>
  <Lines>176</Lines>
  <Paragraphs>93</Paragraphs>
  <ScaleCrop>false</ScaleCrop>
  <Company/>
  <LinksUpToDate>false</LinksUpToDate>
  <CharactersWithSpaces>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Hadders, Bas</dc:creator>
  <cp:keywords/>
  <dc:description/>
  <cp:lastModifiedBy>Myra Koekkoek</cp:lastModifiedBy>
  <cp:revision>15</cp:revision>
  <dcterms:created xsi:type="dcterms:W3CDTF">2021-05-28T15:32:00Z</dcterms:created>
  <dcterms:modified xsi:type="dcterms:W3CDTF">2021-11-25T10:56:00Z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2021-09-23T11:46:06Z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1d9043a8-70dc-464a-9b96-b3ad086571f5</vt:lpwstr>
  </property>
  <property fmtid="{D5CDD505-2E9C-101B-9397-08002B2CF9AE}" pid="8" name="MSIP_Label_ea60d57e-af5b-4752-ac57-3e4f28ca11dc_ContentBits">
    <vt:lpwstr>0</vt:lpwstr>
  </property>
  <property fmtid="{D5CDD505-2E9C-101B-9397-08002B2CF9AE}" pid="9" name="ContentTypeId">
    <vt:lpwstr>0x010100226E2AD55A6494498E215EB97C6FF1A8</vt:lpwstr>
  </property>
</Properties>
</file>